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2D6" w:rsidRPr="00D7713F" w:rsidRDefault="00C212D6" w:rsidP="00C212D6">
      <w:pPr>
        <w:tabs>
          <w:tab w:val="left" w:pos="5103"/>
        </w:tabs>
        <w:spacing w:after="0"/>
        <w:jc w:val="center"/>
        <w:rPr>
          <w:rFonts w:ascii="Times New Roman" w:hAnsi="Times New Roman" w:cs="Times New Roman"/>
          <w:b/>
          <w:sz w:val="24"/>
          <w:szCs w:val="24"/>
        </w:rPr>
      </w:pPr>
      <w:bookmarkStart w:id="0" w:name="_GoBack"/>
      <w:bookmarkEnd w:id="0"/>
      <w:r w:rsidRPr="00D7713F">
        <w:rPr>
          <w:rFonts w:ascii="Times New Roman" w:hAnsi="Times New Roman" w:cs="Times New Roman"/>
          <w:b/>
          <w:sz w:val="24"/>
          <w:szCs w:val="24"/>
        </w:rPr>
        <w:t xml:space="preserve">PENERAPAN MODEL </w:t>
      </w:r>
      <w:r w:rsidRPr="00D7713F">
        <w:rPr>
          <w:rFonts w:ascii="Times New Roman" w:hAnsi="Times New Roman" w:cs="Times New Roman"/>
          <w:b/>
          <w:i/>
          <w:sz w:val="24"/>
          <w:szCs w:val="24"/>
        </w:rPr>
        <w:t>COOPERATIVE TIPE SCRIPT</w:t>
      </w:r>
      <w:r w:rsidRPr="00D7713F">
        <w:rPr>
          <w:rFonts w:ascii="Times New Roman" w:hAnsi="Times New Roman" w:cs="Times New Roman"/>
          <w:b/>
          <w:sz w:val="24"/>
          <w:szCs w:val="24"/>
        </w:rPr>
        <w:t xml:space="preserve"> DENGAN MENGGUNAKAN MEDIA </w:t>
      </w:r>
      <w:r w:rsidRPr="00D7713F">
        <w:rPr>
          <w:rFonts w:ascii="Times New Roman" w:hAnsi="Times New Roman" w:cs="Times New Roman"/>
          <w:b/>
          <w:i/>
          <w:sz w:val="24"/>
          <w:szCs w:val="24"/>
        </w:rPr>
        <w:t>PAPAN BULLETIN</w:t>
      </w:r>
      <w:r w:rsidRPr="00D7713F">
        <w:rPr>
          <w:rFonts w:ascii="Times New Roman" w:hAnsi="Times New Roman" w:cs="Times New Roman"/>
          <w:b/>
          <w:sz w:val="24"/>
          <w:szCs w:val="24"/>
        </w:rPr>
        <w:t xml:space="preserve"> UNTUK MENINGKATKAN HASIL BELAJAR PESERTA DIDIK KELAS V MATA PELAJARAN PKN SDN 3 PALANGKA TAHUN PELAJARAN 2016/2017.</w:t>
      </w:r>
    </w:p>
    <w:p w:rsidR="00C212D6" w:rsidRPr="00D7713F" w:rsidRDefault="00C212D6" w:rsidP="00C212D6">
      <w:pPr>
        <w:spacing w:after="0"/>
        <w:jc w:val="center"/>
        <w:rPr>
          <w:rFonts w:ascii="Times New Roman" w:hAnsi="Times New Roman" w:cs="Times New Roman"/>
          <w:b/>
          <w:sz w:val="24"/>
          <w:szCs w:val="24"/>
          <w:lang w:val="id-ID"/>
        </w:rPr>
      </w:pPr>
    </w:p>
    <w:p w:rsidR="00C212D6" w:rsidRPr="00D7713F" w:rsidRDefault="00C212D6" w:rsidP="00C212D6">
      <w:pPr>
        <w:jc w:val="center"/>
        <w:rPr>
          <w:rFonts w:ascii="Times New Roman" w:hAnsi="Times New Roman" w:cs="Times New Roman"/>
          <w:sz w:val="24"/>
          <w:szCs w:val="24"/>
        </w:rPr>
      </w:pPr>
      <w:r w:rsidRPr="00D7713F">
        <w:rPr>
          <w:rFonts w:ascii="Times New Roman" w:hAnsi="Times New Roman" w:cs="Times New Roman"/>
          <w:b/>
          <w:sz w:val="24"/>
          <w:szCs w:val="24"/>
          <w:lang w:val="id-ID"/>
        </w:rPr>
        <w:t>Oleh : Riza Fahrurazi*</w:t>
      </w:r>
      <w:r w:rsidRPr="00D7713F">
        <w:rPr>
          <w:rFonts w:ascii="Times New Roman" w:hAnsi="Times New Roman" w:cs="Times New Roman"/>
          <w:sz w:val="24"/>
          <w:szCs w:val="24"/>
        </w:rPr>
        <w:t xml:space="preserve"> Dr.Chandra Anugrah Putra,M.I.Kom</w:t>
      </w:r>
    </w:p>
    <w:p w:rsidR="00C212D6" w:rsidRPr="00D7713F" w:rsidRDefault="00C212D6" w:rsidP="00C212D6">
      <w:pPr>
        <w:jc w:val="center"/>
        <w:rPr>
          <w:rFonts w:ascii="Times New Roman" w:hAnsi="Times New Roman" w:cs="Times New Roman"/>
          <w:sz w:val="24"/>
          <w:szCs w:val="24"/>
        </w:rPr>
      </w:pPr>
    </w:p>
    <w:p w:rsidR="00C212D6" w:rsidRPr="00D7713F" w:rsidRDefault="00C212D6" w:rsidP="00C212D6">
      <w:pPr>
        <w:jc w:val="center"/>
        <w:rPr>
          <w:rFonts w:ascii="Times New Roman" w:hAnsi="Times New Roman" w:cs="Times New Roman"/>
          <w:b/>
          <w:sz w:val="24"/>
          <w:szCs w:val="24"/>
        </w:rPr>
      </w:pPr>
      <w:r w:rsidRPr="00D7713F">
        <w:rPr>
          <w:rFonts w:ascii="Times New Roman" w:hAnsi="Times New Roman" w:cs="Times New Roman"/>
          <w:b/>
          <w:sz w:val="24"/>
          <w:szCs w:val="24"/>
        </w:rPr>
        <w:t>ABSTRAK</w:t>
      </w:r>
    </w:p>
    <w:p w:rsidR="00C212D6" w:rsidRPr="00D7713F" w:rsidRDefault="00C212D6" w:rsidP="00C212D6">
      <w:pPr>
        <w:jc w:val="both"/>
        <w:rPr>
          <w:rFonts w:ascii="Times New Roman" w:hAnsi="Times New Roman" w:cs="Times New Roman"/>
          <w:sz w:val="24"/>
          <w:szCs w:val="24"/>
        </w:rPr>
      </w:pPr>
      <w:r w:rsidRPr="00D7713F">
        <w:rPr>
          <w:rFonts w:ascii="Times New Roman" w:hAnsi="Times New Roman" w:cs="Times New Roman"/>
          <w:b/>
          <w:sz w:val="24"/>
          <w:szCs w:val="24"/>
        </w:rPr>
        <w:t>RIZA FAHRURAZA</w:t>
      </w:r>
      <w:proofErr w:type="gramStart"/>
      <w:r w:rsidRPr="00D7713F">
        <w:rPr>
          <w:rFonts w:ascii="Times New Roman" w:hAnsi="Times New Roman" w:cs="Times New Roman"/>
          <w:sz w:val="24"/>
          <w:szCs w:val="24"/>
        </w:rPr>
        <w:t>:</w:t>
      </w:r>
      <w:r w:rsidRPr="00D7713F">
        <w:rPr>
          <w:rFonts w:ascii="Times New Roman" w:hAnsi="Times New Roman" w:cs="Times New Roman"/>
          <w:i/>
          <w:sz w:val="24"/>
          <w:szCs w:val="24"/>
        </w:rPr>
        <w:t>Penerapan</w:t>
      </w:r>
      <w:proofErr w:type="gramEnd"/>
      <w:r w:rsidRPr="00D7713F">
        <w:rPr>
          <w:rFonts w:ascii="Times New Roman" w:hAnsi="Times New Roman" w:cs="Times New Roman"/>
          <w:i/>
          <w:sz w:val="24"/>
          <w:szCs w:val="24"/>
        </w:rPr>
        <w:t xml:space="preserve"> Model Cooperative tipe Script dengan menggunakan Media Papan Bulletin untuk meningkatkan hasil belajar peserta didik kelas V mata pelajaran PKN SDN 3 Palangka Pada Tahun Pelajaran 2016-2017</w:t>
      </w:r>
      <w:r w:rsidRPr="00D7713F">
        <w:rPr>
          <w:rFonts w:ascii="Times New Roman" w:hAnsi="Times New Roman" w:cs="Times New Roman"/>
          <w:sz w:val="24"/>
          <w:szCs w:val="24"/>
        </w:rPr>
        <w:t xml:space="preserve">. </w:t>
      </w:r>
      <w:proofErr w:type="gramStart"/>
      <w:r w:rsidRPr="00D7713F">
        <w:rPr>
          <w:rFonts w:ascii="Times New Roman" w:hAnsi="Times New Roman" w:cs="Times New Roman"/>
          <w:sz w:val="24"/>
          <w:szCs w:val="24"/>
        </w:rPr>
        <w:t>Skripsi.</w:t>
      </w:r>
      <w:proofErr w:type="gramEnd"/>
      <w:r w:rsidRPr="00D7713F">
        <w:rPr>
          <w:rFonts w:ascii="Times New Roman" w:hAnsi="Times New Roman" w:cs="Times New Roman"/>
          <w:sz w:val="24"/>
          <w:szCs w:val="24"/>
        </w:rPr>
        <w:t xml:space="preserve"> </w:t>
      </w:r>
      <w:proofErr w:type="gramStart"/>
      <w:r w:rsidRPr="00D7713F">
        <w:rPr>
          <w:rFonts w:ascii="Times New Roman" w:hAnsi="Times New Roman" w:cs="Times New Roman"/>
          <w:sz w:val="24"/>
          <w:szCs w:val="24"/>
        </w:rPr>
        <w:t>Program Studi PGSD Fakultas Keguruan dan Ilmu Pendidikan Universitas Muhammadiyah Palangkaraya.</w:t>
      </w:r>
      <w:proofErr w:type="gramEnd"/>
      <w:r w:rsidRPr="00D7713F">
        <w:rPr>
          <w:rFonts w:ascii="Times New Roman" w:hAnsi="Times New Roman" w:cs="Times New Roman"/>
          <w:sz w:val="24"/>
          <w:szCs w:val="24"/>
        </w:rPr>
        <w:t xml:space="preserve"> </w:t>
      </w:r>
      <w:r w:rsidRPr="00D7713F">
        <w:rPr>
          <w:rFonts w:ascii="Times New Roman" w:hAnsi="Times New Roman" w:cs="Times New Roman"/>
          <w:sz w:val="24"/>
          <w:szCs w:val="24"/>
          <w:lang w:val="id-ID"/>
        </w:rPr>
        <w:t xml:space="preserve">Dosen pembimbing </w:t>
      </w:r>
      <w:r w:rsidRPr="00D7713F">
        <w:rPr>
          <w:rFonts w:ascii="Times New Roman" w:hAnsi="Times New Roman" w:cs="Times New Roman"/>
          <w:sz w:val="24"/>
          <w:szCs w:val="24"/>
        </w:rPr>
        <w:t>Dr.Chandra Anugrah Putra,M.I.Kom</w:t>
      </w:r>
    </w:p>
    <w:p w:rsidR="00C212D6" w:rsidRPr="00D7713F" w:rsidRDefault="00C212D6" w:rsidP="00C212D6">
      <w:pPr>
        <w:spacing w:after="0"/>
        <w:ind w:firstLine="709"/>
        <w:jc w:val="both"/>
        <w:rPr>
          <w:rFonts w:ascii="Times New Roman" w:hAnsi="Times New Roman" w:cs="Times New Roman"/>
          <w:sz w:val="24"/>
          <w:szCs w:val="24"/>
        </w:rPr>
      </w:pPr>
      <w:r w:rsidRPr="00D7713F">
        <w:rPr>
          <w:rFonts w:ascii="Times New Roman" w:hAnsi="Times New Roman" w:cs="Times New Roman"/>
          <w:sz w:val="24"/>
          <w:szCs w:val="24"/>
        </w:rPr>
        <w:t xml:space="preserve">Penelitian ini bertujuan untuk: (1) Mengetahui aktivitas belajar PKn peserta didik kelas V SDN 3 Palangka dengan menggunakan model pembelajaran Cooperative tipe Script dengan menggunakan media papan bulletin. (2) Mengetahui ada atau tidaknya peningkatkan hasil belajar PKn peserta didik kelas V SDN 3 Palangka dengan menggunakan model </w:t>
      </w:r>
      <w:proofErr w:type="gramStart"/>
      <w:r w:rsidRPr="00D7713F">
        <w:rPr>
          <w:rFonts w:ascii="Times New Roman" w:hAnsi="Times New Roman" w:cs="Times New Roman"/>
          <w:sz w:val="24"/>
          <w:szCs w:val="24"/>
        </w:rPr>
        <w:t>pembelajaran</w:t>
      </w:r>
      <w:proofErr w:type="gramEnd"/>
      <w:r w:rsidRPr="00D7713F">
        <w:rPr>
          <w:rFonts w:ascii="Times New Roman" w:hAnsi="Times New Roman" w:cs="Times New Roman"/>
          <w:sz w:val="24"/>
          <w:szCs w:val="24"/>
        </w:rPr>
        <w:t xml:space="preserve"> </w:t>
      </w:r>
      <w:r w:rsidRPr="00D7713F">
        <w:rPr>
          <w:rFonts w:ascii="Times New Roman" w:hAnsi="Times New Roman" w:cs="Times New Roman"/>
          <w:i/>
          <w:sz w:val="24"/>
          <w:szCs w:val="24"/>
        </w:rPr>
        <w:t>Cooperative tipe Script dengan menggunakan media papan bulletin</w:t>
      </w:r>
      <w:r w:rsidRPr="00D7713F">
        <w:rPr>
          <w:rFonts w:ascii="Times New Roman" w:hAnsi="Times New Roman" w:cs="Times New Roman"/>
          <w:sz w:val="24"/>
          <w:szCs w:val="24"/>
        </w:rPr>
        <w:t>.</w:t>
      </w:r>
    </w:p>
    <w:p w:rsidR="00C212D6" w:rsidRPr="00D7713F" w:rsidRDefault="00C212D6" w:rsidP="00C212D6">
      <w:pPr>
        <w:spacing w:after="0"/>
        <w:ind w:firstLine="709"/>
        <w:jc w:val="both"/>
        <w:rPr>
          <w:rFonts w:ascii="Times New Roman" w:hAnsi="Times New Roman" w:cs="Times New Roman"/>
          <w:sz w:val="24"/>
          <w:szCs w:val="24"/>
        </w:rPr>
      </w:pPr>
    </w:p>
    <w:p w:rsidR="00C212D6" w:rsidRPr="00D7713F" w:rsidRDefault="00C212D6" w:rsidP="00C212D6">
      <w:pPr>
        <w:ind w:firstLine="709"/>
        <w:jc w:val="both"/>
        <w:rPr>
          <w:rFonts w:ascii="Times New Roman" w:hAnsi="Times New Roman" w:cs="Times New Roman"/>
          <w:sz w:val="24"/>
          <w:szCs w:val="24"/>
        </w:rPr>
      </w:pPr>
      <w:proofErr w:type="gramStart"/>
      <w:r w:rsidRPr="00D7713F">
        <w:rPr>
          <w:rFonts w:ascii="Times New Roman" w:hAnsi="Times New Roman" w:cs="Times New Roman"/>
          <w:sz w:val="24"/>
          <w:szCs w:val="24"/>
        </w:rPr>
        <w:t>Metode penelitian yang digunakan adalah Penelitian Tindakan Kelas (PTK) yang berusaha memecahkan atau menjawab permasalahan dalam pembelajaran.</w:t>
      </w:r>
      <w:proofErr w:type="gramEnd"/>
      <w:r w:rsidRPr="00D7713F">
        <w:rPr>
          <w:rFonts w:ascii="Times New Roman" w:hAnsi="Times New Roman" w:cs="Times New Roman"/>
          <w:sz w:val="24"/>
          <w:szCs w:val="24"/>
        </w:rPr>
        <w:t xml:space="preserve"> </w:t>
      </w:r>
      <w:proofErr w:type="gramStart"/>
      <w:r w:rsidRPr="00D7713F">
        <w:rPr>
          <w:rFonts w:ascii="Times New Roman" w:hAnsi="Times New Roman" w:cs="Times New Roman"/>
          <w:sz w:val="24"/>
          <w:szCs w:val="24"/>
        </w:rPr>
        <w:t>Subjek dalam penelitian ini adalah seluruh peserta didik kelas V SDN 3 Palangka yang berjumlah 29 orang.</w:t>
      </w:r>
      <w:proofErr w:type="gramEnd"/>
      <w:r w:rsidRPr="00D7713F">
        <w:rPr>
          <w:rFonts w:ascii="Times New Roman" w:hAnsi="Times New Roman" w:cs="Times New Roman"/>
          <w:sz w:val="24"/>
          <w:szCs w:val="24"/>
        </w:rPr>
        <w:t xml:space="preserve"> </w:t>
      </w:r>
      <w:proofErr w:type="gramStart"/>
      <w:r w:rsidRPr="00D7713F">
        <w:rPr>
          <w:rFonts w:ascii="Times New Roman" w:hAnsi="Times New Roman" w:cs="Times New Roman"/>
          <w:sz w:val="24"/>
          <w:szCs w:val="24"/>
        </w:rPr>
        <w:t>Teknik pengumpulan data yang digunakan adalah observasi dan tes.</w:t>
      </w:r>
      <w:proofErr w:type="gramEnd"/>
      <w:r w:rsidRPr="00D7713F">
        <w:rPr>
          <w:rFonts w:ascii="Times New Roman" w:hAnsi="Times New Roman" w:cs="Times New Roman"/>
          <w:sz w:val="24"/>
          <w:szCs w:val="24"/>
        </w:rPr>
        <w:t xml:space="preserve"> </w:t>
      </w:r>
      <w:proofErr w:type="gramStart"/>
      <w:r w:rsidRPr="00D7713F">
        <w:rPr>
          <w:rFonts w:ascii="Times New Roman" w:hAnsi="Times New Roman" w:cs="Times New Roman"/>
          <w:sz w:val="24"/>
          <w:szCs w:val="24"/>
        </w:rPr>
        <w:t>Teknik analisis data dalam penelitian ini adalah kualitatif dan kuantitatif.</w:t>
      </w:r>
      <w:proofErr w:type="gramEnd"/>
    </w:p>
    <w:p w:rsidR="00C212D6" w:rsidRPr="00D7713F" w:rsidRDefault="00C212D6" w:rsidP="00C212D6">
      <w:pPr>
        <w:ind w:firstLine="709"/>
        <w:jc w:val="both"/>
        <w:rPr>
          <w:rFonts w:ascii="Times New Roman" w:hAnsi="Times New Roman" w:cs="Times New Roman"/>
          <w:sz w:val="24"/>
          <w:szCs w:val="24"/>
        </w:rPr>
      </w:pPr>
      <w:r w:rsidRPr="00D7713F">
        <w:rPr>
          <w:rFonts w:ascii="Times New Roman" w:hAnsi="Times New Roman" w:cs="Times New Roman"/>
          <w:sz w:val="24"/>
          <w:szCs w:val="24"/>
        </w:rPr>
        <w:t xml:space="preserve">Hasil penelitian ini menunjukan bahwa: (1) Aktivitas belajar peserta didik kelas V SDN 3 Palangka dengan model pembelajaran </w:t>
      </w:r>
      <w:r w:rsidRPr="00D7713F">
        <w:rPr>
          <w:rFonts w:ascii="Times New Roman" w:hAnsi="Times New Roman" w:cs="Times New Roman"/>
          <w:i/>
          <w:sz w:val="24"/>
          <w:szCs w:val="24"/>
        </w:rPr>
        <w:t>Cooperative tipe Script dengan menggunakan media ppan bulletin</w:t>
      </w:r>
      <w:r w:rsidRPr="00D7713F">
        <w:rPr>
          <w:rFonts w:ascii="Times New Roman" w:hAnsi="Times New Roman" w:cs="Times New Roman"/>
          <w:sz w:val="24"/>
          <w:szCs w:val="24"/>
        </w:rPr>
        <w:t xml:space="preserve"> lebih aktif dengan kriteria baik. (2) Terdapat peningkatan hasil belajar PKn dengan menggunakan model pembelajaran </w:t>
      </w:r>
      <w:r w:rsidRPr="00D7713F">
        <w:rPr>
          <w:rFonts w:ascii="Times New Roman" w:hAnsi="Times New Roman" w:cs="Times New Roman"/>
          <w:i/>
          <w:sz w:val="24"/>
          <w:szCs w:val="24"/>
        </w:rPr>
        <w:t>Cooperative tipe Script dengan menggunakan media papan bulletin</w:t>
      </w:r>
      <w:r w:rsidRPr="00D7713F">
        <w:rPr>
          <w:rFonts w:ascii="Times New Roman" w:hAnsi="Times New Roman" w:cs="Times New Roman"/>
          <w:sz w:val="24"/>
          <w:szCs w:val="24"/>
        </w:rPr>
        <w:t xml:space="preserve"> pada peserta didik kelas  V SDN 3 Palangka. Hasil belajar data awal mencapai nilai rata-rata 62 mengalami peningkatan pada siklus I rata-rata 90 sedangkan persentase ketuntasan data awal 41</w:t>
      </w:r>
      <w:proofErr w:type="gramStart"/>
      <w:r w:rsidRPr="00D7713F">
        <w:rPr>
          <w:rFonts w:ascii="Times New Roman" w:hAnsi="Times New Roman" w:cs="Times New Roman"/>
          <w:sz w:val="24"/>
          <w:szCs w:val="24"/>
        </w:rPr>
        <w:t>,38</w:t>
      </w:r>
      <w:proofErr w:type="gramEnd"/>
      <w:r w:rsidRPr="00D7713F">
        <w:rPr>
          <w:rFonts w:ascii="Times New Roman" w:hAnsi="Times New Roman" w:cs="Times New Roman"/>
          <w:sz w:val="24"/>
          <w:szCs w:val="24"/>
        </w:rPr>
        <w:t xml:space="preserve"> % mengalami peningkatan pada siklus I mencapai 100%.</w:t>
      </w:r>
    </w:p>
    <w:p w:rsidR="00C212D6" w:rsidRPr="00D7713F" w:rsidRDefault="00C212D6" w:rsidP="00C212D6">
      <w:pPr>
        <w:jc w:val="both"/>
        <w:rPr>
          <w:rFonts w:ascii="Times New Roman" w:hAnsi="Times New Roman" w:cs="Times New Roman"/>
          <w:i/>
          <w:sz w:val="24"/>
          <w:szCs w:val="24"/>
        </w:rPr>
      </w:pPr>
      <w:r w:rsidRPr="00D7713F">
        <w:rPr>
          <w:rFonts w:ascii="Times New Roman" w:hAnsi="Times New Roman" w:cs="Times New Roman"/>
          <w:b/>
          <w:sz w:val="24"/>
          <w:szCs w:val="24"/>
        </w:rPr>
        <w:t>Kata Kunci</w:t>
      </w:r>
      <w:r w:rsidRPr="00D7713F">
        <w:rPr>
          <w:rFonts w:ascii="Times New Roman" w:hAnsi="Times New Roman" w:cs="Times New Roman"/>
          <w:sz w:val="24"/>
          <w:szCs w:val="24"/>
        </w:rPr>
        <w:t xml:space="preserve">: </w:t>
      </w:r>
      <w:r w:rsidRPr="00D7713F">
        <w:rPr>
          <w:rFonts w:ascii="Times New Roman" w:hAnsi="Times New Roman" w:cs="Times New Roman"/>
          <w:i/>
          <w:sz w:val="24"/>
          <w:szCs w:val="24"/>
        </w:rPr>
        <w:t>Hasil Belajar, PKn, Model Cooperative tipe Script dengan menggunakan media papan bulletin</w:t>
      </w:r>
    </w:p>
    <w:p w:rsidR="00C212D6" w:rsidRPr="00D7713F" w:rsidRDefault="00C212D6" w:rsidP="00C212D6">
      <w:pPr>
        <w:jc w:val="both"/>
        <w:rPr>
          <w:rFonts w:ascii="Times New Roman" w:hAnsi="Times New Roman" w:cs="Times New Roman"/>
          <w:i/>
          <w:sz w:val="24"/>
          <w:szCs w:val="24"/>
        </w:rPr>
      </w:pPr>
    </w:p>
    <w:p w:rsidR="00C212D6" w:rsidRDefault="00C212D6" w:rsidP="00C212D6">
      <w:pPr>
        <w:spacing w:after="0"/>
        <w:jc w:val="both"/>
        <w:rPr>
          <w:rFonts w:ascii="Times New Roman" w:hAnsi="Times New Roman" w:cs="Times New Roman"/>
          <w:b/>
          <w:sz w:val="24"/>
          <w:szCs w:val="24"/>
          <w:lang w:val="id-ID"/>
        </w:rPr>
        <w:sectPr w:rsidR="00C212D6" w:rsidSect="000A3B0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1"/>
          <w:cols w:space="708"/>
          <w:docGrid w:linePitch="360"/>
        </w:sectPr>
      </w:pPr>
    </w:p>
    <w:p w:rsidR="00C212D6" w:rsidRPr="00D7713F" w:rsidRDefault="00C212D6" w:rsidP="00C212D6">
      <w:pPr>
        <w:spacing w:after="0"/>
        <w:jc w:val="both"/>
        <w:rPr>
          <w:rFonts w:ascii="Times New Roman" w:hAnsi="Times New Roman" w:cs="Times New Roman"/>
          <w:b/>
          <w:sz w:val="24"/>
          <w:szCs w:val="24"/>
          <w:lang w:val="id-ID"/>
        </w:rPr>
      </w:pPr>
      <w:r w:rsidRPr="00D7713F">
        <w:rPr>
          <w:rFonts w:ascii="Times New Roman" w:hAnsi="Times New Roman" w:cs="Times New Roman"/>
          <w:b/>
          <w:sz w:val="24"/>
          <w:szCs w:val="24"/>
          <w:lang w:val="id-ID"/>
        </w:rPr>
        <w:lastRenderedPageBreak/>
        <w:t>PENDAHULUAN</w:t>
      </w:r>
    </w:p>
    <w:p w:rsidR="00C212D6" w:rsidRPr="00D7713F" w:rsidRDefault="00C212D6" w:rsidP="00C212D6">
      <w:pPr>
        <w:tabs>
          <w:tab w:val="left" w:pos="709"/>
        </w:tabs>
        <w:spacing w:after="0"/>
        <w:jc w:val="both"/>
        <w:rPr>
          <w:rFonts w:ascii="Times New Roman" w:hAnsi="Times New Roman" w:cs="Times New Roman"/>
          <w:sz w:val="24"/>
          <w:szCs w:val="24"/>
        </w:rPr>
      </w:pPr>
      <w:proofErr w:type="gramStart"/>
      <w:r w:rsidRPr="00D7713F">
        <w:rPr>
          <w:rFonts w:ascii="Times New Roman" w:hAnsi="Times New Roman" w:cs="Times New Roman"/>
          <w:sz w:val="24"/>
          <w:szCs w:val="24"/>
        </w:rPr>
        <w:t>Pendidikan adalah hal yang sangat penting untuk membangun sumber daya manusia agar menjadi lebih baik.</w:t>
      </w:r>
      <w:proofErr w:type="gramEnd"/>
      <w:r w:rsidRPr="00D7713F">
        <w:rPr>
          <w:rFonts w:ascii="Times New Roman" w:hAnsi="Times New Roman" w:cs="Times New Roman"/>
          <w:sz w:val="24"/>
          <w:szCs w:val="24"/>
        </w:rPr>
        <w:t xml:space="preserve"> </w:t>
      </w:r>
      <w:proofErr w:type="gramStart"/>
      <w:r w:rsidRPr="00D7713F">
        <w:rPr>
          <w:rFonts w:ascii="Times New Roman" w:hAnsi="Times New Roman" w:cs="Times New Roman"/>
          <w:sz w:val="24"/>
          <w:szCs w:val="24"/>
        </w:rPr>
        <w:t xml:space="preserve">Menurut Kamus </w:t>
      </w:r>
      <w:r w:rsidRPr="00D7713F">
        <w:rPr>
          <w:rFonts w:ascii="Times New Roman" w:hAnsi="Times New Roman" w:cs="Times New Roman"/>
          <w:sz w:val="24"/>
          <w:szCs w:val="24"/>
        </w:rPr>
        <w:lastRenderedPageBreak/>
        <w:t xml:space="preserve">Besar Bahasa Indonesia (1991:232), “pendidikan berasal dari kata “didik”, lalu diberikan awalan kata “me” sehingga menjadi “mendidik” yang artinya </w:t>
      </w:r>
      <w:r w:rsidRPr="00D7713F">
        <w:rPr>
          <w:rFonts w:ascii="Times New Roman" w:hAnsi="Times New Roman" w:cs="Times New Roman"/>
          <w:sz w:val="24"/>
          <w:szCs w:val="24"/>
        </w:rPr>
        <w:lastRenderedPageBreak/>
        <w:t>memelihara dan memberi latihan, dalam memelihara dan memberi latihan diperlukan adanya ajaran, tuntunan dan pimpinan mengenai akhlak dan kecerdasan pemikiran”.</w:t>
      </w:r>
      <w:proofErr w:type="gramEnd"/>
    </w:p>
    <w:p w:rsidR="00C212D6" w:rsidRPr="00D7713F" w:rsidRDefault="00C212D6" w:rsidP="00C212D6">
      <w:pPr>
        <w:tabs>
          <w:tab w:val="left" w:pos="709"/>
        </w:tabs>
        <w:spacing w:after="0"/>
        <w:jc w:val="both"/>
        <w:rPr>
          <w:rFonts w:ascii="Times New Roman" w:eastAsia="Times New Roman" w:hAnsi="Times New Roman" w:cs="Times New Roman"/>
          <w:sz w:val="24"/>
          <w:szCs w:val="24"/>
          <w:lang w:eastAsia="id-ID"/>
        </w:rPr>
      </w:pPr>
      <w:proofErr w:type="gramStart"/>
      <w:r w:rsidRPr="00D7713F">
        <w:rPr>
          <w:rFonts w:ascii="Times New Roman" w:eastAsia="Times New Roman" w:hAnsi="Times New Roman" w:cs="Times New Roman"/>
          <w:sz w:val="24"/>
          <w:szCs w:val="24"/>
          <w:lang w:eastAsia="id-ID"/>
        </w:rPr>
        <w:t>Tujuan pendidikan ialah menciptakan seseorang yang berkualitas dan berkarakter sehingga memiliki pandangan yang luas kedepan untuk mencapai suatu cita-cita yang diharapkan dan mampu beradaptasi secara cepat dan tepat di dalam berbagai lingkungan.</w:t>
      </w:r>
      <w:proofErr w:type="gramEnd"/>
    </w:p>
    <w:p w:rsidR="00C212D6" w:rsidRPr="00D7713F" w:rsidRDefault="00C212D6" w:rsidP="00C212D6">
      <w:pPr>
        <w:tabs>
          <w:tab w:val="left" w:pos="709"/>
        </w:tabs>
        <w:spacing w:after="0"/>
        <w:jc w:val="both"/>
        <w:rPr>
          <w:rFonts w:ascii="Times New Roman" w:eastAsia="Times New Roman" w:hAnsi="Times New Roman" w:cs="Times New Roman"/>
          <w:sz w:val="24"/>
          <w:szCs w:val="24"/>
          <w:shd w:val="clear" w:color="auto" w:fill="FFFFFF"/>
          <w:lang w:eastAsia="id-ID"/>
        </w:rPr>
      </w:pPr>
      <w:r w:rsidRPr="00D7713F">
        <w:rPr>
          <w:rFonts w:ascii="Times New Roman" w:eastAsia="Times New Roman" w:hAnsi="Times New Roman" w:cs="Times New Roman"/>
          <w:sz w:val="24"/>
          <w:szCs w:val="24"/>
          <w:shd w:val="clear" w:color="auto" w:fill="FFFFFF"/>
          <w:lang w:eastAsia="id-ID"/>
        </w:rPr>
        <w:t>Karena pendidikan itu sendiri memotivasi diri kita untuk lebih baik dalam segala aspek kehidupan hal ini sesuai dengan Undang-Undang RI Nomor 20 Tahun 2003 tentang Sistem Pendidikan Nasional (2003:12) menyatakan bahwa :</w:t>
      </w:r>
    </w:p>
    <w:p w:rsidR="00C212D6" w:rsidRPr="00D7713F" w:rsidRDefault="00C212D6" w:rsidP="00C212D6">
      <w:pPr>
        <w:tabs>
          <w:tab w:val="left" w:pos="709"/>
        </w:tabs>
        <w:spacing w:after="0"/>
        <w:ind w:firstLine="360"/>
        <w:jc w:val="both"/>
        <w:rPr>
          <w:rFonts w:ascii="Times New Roman" w:eastAsia="Times New Roman" w:hAnsi="Times New Roman" w:cs="Times New Roman"/>
          <w:sz w:val="24"/>
          <w:szCs w:val="24"/>
          <w:bdr w:val="none" w:sz="0" w:space="0" w:color="auto" w:frame="1"/>
          <w:lang w:eastAsia="id-ID"/>
        </w:rPr>
      </w:pPr>
      <w:r w:rsidRPr="00D7713F">
        <w:rPr>
          <w:rFonts w:ascii="Times New Roman" w:eastAsia="Times New Roman" w:hAnsi="Times New Roman" w:cs="Times New Roman"/>
          <w:sz w:val="24"/>
          <w:szCs w:val="24"/>
          <w:lang w:eastAsia="id-ID"/>
        </w:rPr>
        <w:t>Pendidikan adalah </w:t>
      </w:r>
      <w:r w:rsidRPr="00D7713F">
        <w:rPr>
          <w:rFonts w:ascii="Times New Roman" w:eastAsia="Times New Roman" w:hAnsi="Times New Roman" w:cs="Times New Roman"/>
          <w:sz w:val="24"/>
          <w:szCs w:val="24"/>
          <w:bdr w:val="none" w:sz="0" w:space="0" w:color="auto" w:frame="1"/>
          <w:lang w:eastAsia="id-ID"/>
        </w:rPr>
        <w:t>usaha sadar dan terencana</w:t>
      </w:r>
      <w:r w:rsidRPr="00D7713F">
        <w:rPr>
          <w:rFonts w:ascii="Times New Roman" w:eastAsia="Times New Roman" w:hAnsi="Times New Roman" w:cs="Times New Roman"/>
          <w:sz w:val="24"/>
          <w:szCs w:val="24"/>
          <w:lang w:eastAsia="id-ID"/>
        </w:rPr>
        <w:t> untuk </w:t>
      </w:r>
      <w:r w:rsidRPr="00D7713F">
        <w:rPr>
          <w:rFonts w:ascii="Times New Roman" w:eastAsia="Times New Roman" w:hAnsi="Times New Roman" w:cs="Times New Roman"/>
          <w:sz w:val="24"/>
          <w:szCs w:val="24"/>
          <w:bdr w:val="none" w:sz="0" w:space="0" w:color="auto" w:frame="1"/>
          <w:lang w:eastAsia="id-ID"/>
        </w:rPr>
        <w:t>mewujudkan suasana belajar</w:t>
      </w:r>
      <w:r w:rsidRPr="00D7713F">
        <w:rPr>
          <w:rFonts w:ascii="Times New Roman" w:eastAsia="Times New Roman" w:hAnsi="Times New Roman" w:cs="Times New Roman"/>
          <w:sz w:val="24"/>
          <w:szCs w:val="24"/>
          <w:lang w:eastAsia="id-ID"/>
        </w:rPr>
        <w:t> dan </w:t>
      </w:r>
      <w:r w:rsidRPr="00D7713F">
        <w:rPr>
          <w:rFonts w:ascii="Times New Roman" w:eastAsia="Times New Roman" w:hAnsi="Times New Roman" w:cs="Times New Roman"/>
          <w:sz w:val="24"/>
          <w:szCs w:val="24"/>
          <w:bdr w:val="none" w:sz="0" w:space="0" w:color="auto" w:frame="1"/>
          <w:lang w:eastAsia="id-ID"/>
        </w:rPr>
        <w:t>proses pembelajaran agar peserta didik secara aktif mengembangkan potensi dirinya</w:t>
      </w:r>
      <w:r w:rsidRPr="00D7713F">
        <w:rPr>
          <w:rFonts w:ascii="Times New Roman" w:eastAsia="Times New Roman" w:hAnsi="Times New Roman" w:cs="Times New Roman"/>
          <w:sz w:val="24"/>
          <w:szCs w:val="24"/>
          <w:lang w:eastAsia="id-ID"/>
        </w:rPr>
        <w:t> untuk </w:t>
      </w:r>
      <w:r w:rsidRPr="00D7713F">
        <w:rPr>
          <w:rFonts w:ascii="Times New Roman" w:eastAsia="Times New Roman" w:hAnsi="Times New Roman" w:cs="Times New Roman"/>
          <w:sz w:val="24"/>
          <w:szCs w:val="24"/>
          <w:bdr w:val="none" w:sz="0" w:space="0" w:color="auto" w:frame="1"/>
          <w:lang w:eastAsia="id-ID"/>
        </w:rPr>
        <w:t>memiliki kekuatan spiritual keagamaan, pengendalian diri, kepribadian, kecerdasan, akhlak mulia, serta keterampilan yang diperlukan dirinya, masyarakat, bangsa dan negara.</w:t>
      </w:r>
    </w:p>
    <w:p w:rsidR="00C212D6" w:rsidRPr="00D7713F" w:rsidRDefault="00C212D6" w:rsidP="00C212D6">
      <w:pPr>
        <w:tabs>
          <w:tab w:val="left" w:pos="709"/>
        </w:tabs>
        <w:spacing w:after="0"/>
        <w:jc w:val="both"/>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lang w:eastAsia="id-ID"/>
        </w:rPr>
        <w:tab/>
      </w:r>
      <w:r w:rsidRPr="00D7713F">
        <w:rPr>
          <w:rFonts w:ascii="Times New Roman" w:eastAsia="Times New Roman" w:hAnsi="Times New Roman" w:cs="Times New Roman"/>
          <w:sz w:val="24"/>
          <w:szCs w:val="24"/>
          <w:lang w:eastAsia="id-ID"/>
        </w:rPr>
        <w:t>Berdasarkan </w:t>
      </w:r>
      <w:r w:rsidRPr="00D7713F">
        <w:rPr>
          <w:rFonts w:ascii="Times New Roman" w:eastAsia="Times New Roman" w:hAnsi="Times New Roman" w:cs="Times New Roman"/>
          <w:bCs/>
          <w:sz w:val="24"/>
          <w:szCs w:val="24"/>
          <w:bdr w:val="none" w:sz="0" w:space="0" w:color="auto" w:frame="1"/>
          <w:lang w:eastAsia="id-ID"/>
        </w:rPr>
        <w:t>definisi</w:t>
      </w:r>
      <w:r w:rsidRPr="00D7713F">
        <w:rPr>
          <w:rFonts w:ascii="Times New Roman" w:eastAsia="Times New Roman" w:hAnsi="Times New Roman" w:cs="Times New Roman"/>
          <w:sz w:val="24"/>
          <w:szCs w:val="24"/>
          <w:lang w:eastAsia="id-ID"/>
        </w:rPr>
        <w:t> di atas, terdapat 3 (tiga) pokok pikiran  utama yang terkandung di dalamnya, yaitu: (1) usaha sadar dan terencana; (2) mewujudkan suasana belajar dan proses pembelajaran agar peserta didik aktif mengembangkan potensi dirinya; dan (3) memiliki kekuatan spiritual keagamaan, pengendalian diri, kepribadian, kecerdasan, akhlak mulia, serta keterampilan yang diperlukan dirinya, masyarakat, bangsa dan negara</w:t>
      </w:r>
      <w:r w:rsidRPr="00D7713F">
        <w:rPr>
          <w:rFonts w:ascii="Times New Roman" w:eastAsia="Times New Roman" w:hAnsi="Times New Roman" w:cs="Times New Roman"/>
          <w:sz w:val="24"/>
          <w:szCs w:val="24"/>
          <w:bdr w:val="none" w:sz="0" w:space="0" w:color="auto" w:frame="1"/>
          <w:lang w:eastAsia="id-ID"/>
        </w:rPr>
        <w:t>.</w:t>
      </w:r>
    </w:p>
    <w:p w:rsidR="00C212D6" w:rsidRPr="00D7713F" w:rsidRDefault="00C212D6" w:rsidP="00C212D6">
      <w:pPr>
        <w:tabs>
          <w:tab w:val="left" w:pos="709"/>
        </w:tabs>
        <w:spacing w:after="0"/>
        <w:jc w:val="both"/>
        <w:rPr>
          <w:rFonts w:ascii="Times New Roman" w:eastAsia="Times New Roman" w:hAnsi="Times New Roman" w:cs="Times New Roman"/>
          <w:sz w:val="24"/>
          <w:szCs w:val="24"/>
          <w:lang w:eastAsia="id-ID"/>
        </w:rPr>
      </w:pPr>
      <w:proofErr w:type="gramStart"/>
      <w:r w:rsidRPr="00D7713F">
        <w:rPr>
          <w:rFonts w:ascii="Times New Roman" w:eastAsia="Times New Roman" w:hAnsi="Times New Roman" w:cs="Times New Roman"/>
          <w:sz w:val="24"/>
          <w:szCs w:val="24"/>
          <w:lang w:eastAsia="id-ID"/>
        </w:rPr>
        <w:t>Belajar  adalah</w:t>
      </w:r>
      <w:proofErr w:type="gramEnd"/>
      <w:r w:rsidRPr="00D7713F">
        <w:rPr>
          <w:rFonts w:ascii="Times New Roman" w:eastAsia="Times New Roman" w:hAnsi="Times New Roman" w:cs="Times New Roman"/>
          <w:sz w:val="24"/>
          <w:szCs w:val="24"/>
          <w:lang w:eastAsia="id-ID"/>
        </w:rPr>
        <w:t xml:space="preserve"> sebuah proses perubahan di dalam kepribadian manusia dan perubahan tersebut ditampakkan dalam bentuk peningkatan kualitas dan kuantitas tingkah laku seperti peningkatan kecakapan, </w:t>
      </w:r>
      <w:r w:rsidRPr="00D7713F">
        <w:rPr>
          <w:rFonts w:ascii="Times New Roman" w:eastAsia="Times New Roman" w:hAnsi="Times New Roman" w:cs="Times New Roman"/>
          <w:sz w:val="24"/>
          <w:szCs w:val="24"/>
          <w:lang w:eastAsia="id-ID"/>
        </w:rPr>
        <w:lastRenderedPageBreak/>
        <w:t xml:space="preserve">pengetahuan, sikap, kebiasaan, pemahaman, keterampilan, daya pikir, dan kemampuan-kemampuan yang lain.Belajar  akan lebih bermakna jika peserta didik mengalami apa yang dipelajarinya bukan sekedar mengetahuinya. </w:t>
      </w:r>
    </w:p>
    <w:p w:rsidR="00C212D6" w:rsidRPr="00D7713F" w:rsidRDefault="00C212D6" w:rsidP="00C212D6">
      <w:pPr>
        <w:tabs>
          <w:tab w:val="left" w:pos="709"/>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proofErr w:type="gramStart"/>
      <w:r w:rsidRPr="00D7713F">
        <w:rPr>
          <w:rFonts w:ascii="Times New Roman" w:eastAsia="Calibri" w:hAnsi="Times New Roman" w:cs="Times New Roman"/>
          <w:sz w:val="24"/>
          <w:szCs w:val="24"/>
        </w:rPr>
        <w:t>Untuk mengatasi berbagai problematika dalam pelaksanaan pembelajaran, tentu diperlukan model-model dan media-media pembelajaran yang dipandang mampu mengatasi kesulitan guru melaksanakan tugas mengajar dan juga kesulitan belajar peserta didik.</w:t>
      </w:r>
      <w:proofErr w:type="gramEnd"/>
      <w:r w:rsidRPr="00D7713F">
        <w:rPr>
          <w:rFonts w:ascii="Times New Roman" w:eastAsia="Calibri" w:hAnsi="Times New Roman" w:cs="Times New Roman"/>
          <w:sz w:val="24"/>
          <w:szCs w:val="24"/>
        </w:rPr>
        <w:t xml:space="preserve"> Model pembelajaran menurut Joyce dan Weil (Sagala, 2014:176)”adalah suatu deskripsi dari lingkungan belajar yang menggambarkan perencanaan kurikulum, kursus-kursus, desain unit-unit pelajaran dan pembelajaran, perlengkapan belajar, buku-buku pelajaran, buku-buku kerja, program multimedia, dan bantuan belajar melalui program komputer”.</w:t>
      </w:r>
    </w:p>
    <w:p w:rsidR="00C212D6" w:rsidRPr="00D7713F" w:rsidRDefault="00C212D6" w:rsidP="00C212D6">
      <w:pPr>
        <w:tabs>
          <w:tab w:val="left" w:pos="709"/>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D7713F">
        <w:rPr>
          <w:rFonts w:ascii="Times New Roman" w:eastAsia="Calibri" w:hAnsi="Times New Roman" w:cs="Times New Roman"/>
          <w:sz w:val="24"/>
          <w:szCs w:val="24"/>
        </w:rPr>
        <w:t>Selain itu untuk mewujudkan kualitas pendidikan di sekolah tidak dapat lepas dari kegiatan pembelajaran yang ditandai dengan kualitas interaksi antar guru dan peserta didik maka guru harus menggunakan model maupun media pembelajaran yang tepat dalam proses pembelajaran agar memperoleh hasil belajar yang meningkat dan lebih baik lagi.</w:t>
      </w:r>
    </w:p>
    <w:p w:rsidR="00C212D6" w:rsidRPr="00D7713F" w:rsidRDefault="00C212D6" w:rsidP="00C212D6">
      <w:pPr>
        <w:tabs>
          <w:tab w:val="left" w:pos="709"/>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D7713F">
        <w:rPr>
          <w:rFonts w:ascii="Times New Roman" w:eastAsia="Calibri" w:hAnsi="Times New Roman" w:cs="Times New Roman"/>
          <w:sz w:val="24"/>
          <w:szCs w:val="24"/>
        </w:rPr>
        <w:t>Pendidikan kewaganegaraan atau dikenal dengan sebutan PKn merupakan salah satu mata pelajaran yang sangat penting di Sekolah Dasar karena PKn itu sendiri mata pelajaran yang memfokuskan pada pembentukan warga negara yang memahami dan mampu melaksanakan hak-hak dan kewajibannya untuk menjadi warga Indonesia yang cerdas, terampil, dan berkarakter yang diamanatkan oleh Pancasila dan UUD 1945.</w:t>
      </w:r>
    </w:p>
    <w:p w:rsidR="00C212D6" w:rsidRPr="00D7713F" w:rsidRDefault="00C212D6" w:rsidP="00C212D6">
      <w:pPr>
        <w:tabs>
          <w:tab w:val="left" w:pos="709"/>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proofErr w:type="gramStart"/>
      <w:r w:rsidRPr="00D7713F">
        <w:rPr>
          <w:rFonts w:ascii="Times New Roman" w:eastAsia="Calibri" w:hAnsi="Times New Roman" w:cs="Times New Roman"/>
          <w:sz w:val="24"/>
          <w:szCs w:val="24"/>
        </w:rPr>
        <w:t xml:space="preserve">Pendidikan kewarganegaraan (PKn) adalah wahana untuk </w:t>
      </w:r>
      <w:r w:rsidRPr="00D7713F">
        <w:rPr>
          <w:rFonts w:ascii="Times New Roman" w:eastAsia="Calibri" w:hAnsi="Times New Roman" w:cs="Times New Roman"/>
          <w:sz w:val="24"/>
          <w:szCs w:val="24"/>
        </w:rPr>
        <w:lastRenderedPageBreak/>
        <w:t>mengembangkan dan melestarikan nilai luhur dan moral yang berakar pada budaya Bangsa Indonesia yang diharapkan dapat diwujudkan dalam bentuk perilaku dalam kehidupan sehari-hari peserta didik maupun sebagai individu, masyarakat, warganegara dan makhluk ciptaan Tuhan Yang Maha Esa.</w:t>
      </w:r>
      <w:proofErr w:type="gramEnd"/>
    </w:p>
    <w:p w:rsidR="00C212D6" w:rsidRPr="00D7713F" w:rsidRDefault="00C212D6" w:rsidP="00C212D6">
      <w:pPr>
        <w:tabs>
          <w:tab w:val="left" w:pos="709"/>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D7713F">
        <w:rPr>
          <w:rFonts w:ascii="Times New Roman" w:eastAsia="Calibri" w:hAnsi="Times New Roman" w:cs="Times New Roman"/>
          <w:sz w:val="24"/>
          <w:szCs w:val="24"/>
        </w:rPr>
        <w:t xml:space="preserve">Berdasarkan hasil pengamatan yang dilakukan oleh peneliti di SDN-3 Palangka, terdapat beberapa masalah yang dapat diidentifikasi terhadap aktivitas belajar-mengajar yang dilakukan oleh guru terhadap peserta didik kelas V.Adapun masalah-masalah yang berhasil diidentifikasi tersebut yaitu, aktivitas belajar peserta didik masih terlihat biasa saja,artinya bahwa dalam proses pembelajaran hanya sebagian kecil peserta didik yang aktif sementara yang lain masih pasif, hasil belajar PKn peserta didik kelas V SDN-3 Palangka pun masih rendah,terbukti saat dilakukan penilaian oleh guru khususnya pada mata pelajaran PKn tidak memuaskan, hasil  43,75% dari 32  peserta didik yaitu 14 yang mencapai standar Kriteria Ketuntasan Minimal (KKM) yaitu 70, sedangkan56,25% dari 18 peserta didik  yang mendapatkan nilai dibawah KKM, hal ini di karenakan minimnya penggunaan dari media, model, metode dan lain sebagainya yang dapat menunjang kegiatan belajar-mengajar agar lebih baik. Sumber </w:t>
      </w:r>
      <w:proofErr w:type="gramStart"/>
      <w:r w:rsidRPr="00D7713F">
        <w:rPr>
          <w:rFonts w:ascii="Times New Roman" w:eastAsia="Calibri" w:hAnsi="Times New Roman" w:cs="Times New Roman"/>
          <w:sz w:val="24"/>
          <w:szCs w:val="24"/>
        </w:rPr>
        <w:t>Data :</w:t>
      </w:r>
      <w:proofErr w:type="gramEnd"/>
      <w:r w:rsidRPr="00D7713F">
        <w:rPr>
          <w:rFonts w:ascii="Times New Roman" w:eastAsia="Calibri" w:hAnsi="Times New Roman" w:cs="Times New Roman"/>
          <w:sz w:val="24"/>
          <w:szCs w:val="24"/>
        </w:rPr>
        <w:t xml:space="preserve"> Wali kelas V SDN-3 Palangka </w:t>
      </w:r>
    </w:p>
    <w:p w:rsidR="00C212D6" w:rsidRPr="00D7713F" w:rsidRDefault="00C212D6" w:rsidP="00C212D6">
      <w:pPr>
        <w:tabs>
          <w:tab w:val="left" w:pos="709"/>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D7713F">
        <w:rPr>
          <w:rFonts w:ascii="Times New Roman" w:eastAsia="Calibri" w:hAnsi="Times New Roman" w:cs="Times New Roman"/>
          <w:sz w:val="24"/>
          <w:szCs w:val="24"/>
        </w:rPr>
        <w:t xml:space="preserve">Secara garis besar, rendahnya hasil belajar PKn peserta didik dikarenakan dalam proses belajar mengajar, guru </w:t>
      </w:r>
      <w:r w:rsidRPr="00D7713F">
        <w:rPr>
          <w:rFonts w:ascii="Times New Roman" w:eastAsia="Calibri" w:hAnsi="Times New Roman" w:cs="Times New Roman"/>
          <w:sz w:val="24"/>
          <w:szCs w:val="24"/>
        </w:rPr>
        <w:lastRenderedPageBreak/>
        <w:t>memang menggunakan model, akan tetapi frekuensi penggunaan  model yang sama ini sangat dominan sehingga penggunaan strategi lain cukup minim, sehingga perlu adanya pembaruan cara mengajar, pembaruan cara mengajar ini dapat dilakukan dengan menerapkan media, metode, model dan lain-lain yang baru sehingga dapat membuat aktivitas belajar peserta didik menjadi lebih baik dan efektif serta dapat mendongkrak hasil belajar .</w:t>
      </w:r>
    </w:p>
    <w:p w:rsidR="00C212D6" w:rsidRPr="00D7713F" w:rsidRDefault="00C212D6" w:rsidP="00C212D6">
      <w:pPr>
        <w:tabs>
          <w:tab w:val="left" w:pos="709"/>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D7713F">
        <w:rPr>
          <w:rFonts w:ascii="Times New Roman" w:eastAsia="Calibri" w:hAnsi="Times New Roman" w:cs="Times New Roman"/>
          <w:sz w:val="24"/>
          <w:szCs w:val="24"/>
        </w:rPr>
        <w:t xml:space="preserve">Berdasarkan masalah di atas, peneliti tertarik untuk memecahkan masalah tersebut dengan melakukan penelitian menggunakan </w:t>
      </w:r>
      <w:r w:rsidRPr="00D7713F">
        <w:rPr>
          <w:rFonts w:ascii="Times New Roman" w:eastAsia="Calibri" w:hAnsi="Times New Roman" w:cs="Times New Roman"/>
          <w:i/>
          <w:sz w:val="24"/>
          <w:szCs w:val="24"/>
        </w:rPr>
        <w:t>model cooperative script dengan menggunakan media papan bulletin</w:t>
      </w:r>
      <w:r w:rsidRPr="00D7713F">
        <w:rPr>
          <w:rFonts w:ascii="Times New Roman" w:eastAsia="Calibri" w:hAnsi="Times New Roman" w:cs="Times New Roman"/>
          <w:sz w:val="24"/>
          <w:szCs w:val="24"/>
        </w:rPr>
        <w:t xml:space="preserve">. Alasan model dan media ini sangat cocok untuk diterapkan kepada peserta didik agar dapat memecahkan masalah tersebut di atas adalah dikarenakan model </w:t>
      </w:r>
      <w:proofErr w:type="gramStart"/>
      <w:r w:rsidRPr="00D7713F">
        <w:rPr>
          <w:rFonts w:ascii="Times New Roman" w:eastAsia="Calibri" w:hAnsi="Times New Roman" w:cs="Times New Roman"/>
          <w:sz w:val="24"/>
          <w:szCs w:val="24"/>
        </w:rPr>
        <w:t>dan  media</w:t>
      </w:r>
      <w:proofErr w:type="gramEnd"/>
      <w:r w:rsidRPr="00D7713F">
        <w:rPr>
          <w:rFonts w:ascii="Times New Roman" w:eastAsia="Calibri" w:hAnsi="Times New Roman" w:cs="Times New Roman"/>
          <w:sz w:val="24"/>
          <w:szCs w:val="24"/>
        </w:rPr>
        <w:t xml:space="preserve"> ini mempunyai langkah-langkah yang dapat membuat pembelajaran menjadi lebih baik dan sangat menarik sehingga permasalahan yang terjadi seperti yang tersebut di atas dapat diminimalisir.</w:t>
      </w:r>
    </w:p>
    <w:p w:rsidR="00C212D6" w:rsidRPr="00D7713F" w:rsidRDefault="00C212D6" w:rsidP="00C212D6">
      <w:pPr>
        <w:tabs>
          <w:tab w:val="left" w:pos="709"/>
        </w:tabs>
        <w:spacing w:after="0"/>
        <w:jc w:val="both"/>
        <w:rPr>
          <w:rFonts w:ascii="Times New Roman" w:hAnsi="Times New Roman" w:cs="Times New Roman"/>
          <w:i/>
          <w:sz w:val="24"/>
          <w:szCs w:val="24"/>
        </w:rPr>
      </w:pPr>
      <w:r>
        <w:rPr>
          <w:rFonts w:ascii="Times New Roman" w:eastAsia="Calibri" w:hAnsi="Times New Roman" w:cs="Times New Roman"/>
          <w:sz w:val="24"/>
          <w:szCs w:val="24"/>
        </w:rPr>
        <w:tab/>
      </w:r>
      <w:r w:rsidRPr="00D7713F">
        <w:rPr>
          <w:rFonts w:ascii="Times New Roman" w:eastAsia="Calibri" w:hAnsi="Times New Roman" w:cs="Times New Roman"/>
          <w:sz w:val="24"/>
          <w:szCs w:val="24"/>
        </w:rPr>
        <w:t>Berdasarkan fenomena di atas, peneliti tertarik untuk melakukan sebuah penelitian demi meningkatkan aktivitas serta hasil belajar peserta didik kelas V SDN-3 Palangka dengan judul “</w:t>
      </w:r>
      <w:r w:rsidRPr="00D7713F">
        <w:rPr>
          <w:rFonts w:ascii="Times New Roman" w:hAnsi="Times New Roman" w:cs="Times New Roman"/>
          <w:i/>
          <w:sz w:val="24"/>
          <w:szCs w:val="24"/>
        </w:rPr>
        <w:t>Penerapan model cooperative script dengan menggunakan media papan bulletin untuk meningkatkan hasil belajar peserta didik kelas V mata pelajaran PKn sdn 3 palangka tahun ajaran 2016-2017.</w:t>
      </w:r>
    </w:p>
    <w:p w:rsidR="00C212D6" w:rsidRPr="00D7713F" w:rsidRDefault="00C212D6" w:rsidP="00C212D6">
      <w:pPr>
        <w:spacing w:after="0"/>
        <w:ind w:left="426" w:firstLine="567"/>
        <w:jc w:val="both"/>
        <w:rPr>
          <w:rFonts w:ascii="Times New Roman" w:hAnsi="Times New Roman" w:cs="Times New Roman"/>
          <w:b/>
          <w:sz w:val="24"/>
          <w:szCs w:val="24"/>
          <w:lang w:val="id-ID"/>
        </w:rPr>
        <w:sectPr w:rsidR="00C212D6" w:rsidRPr="00D7713F" w:rsidSect="00C212D6">
          <w:type w:val="continuous"/>
          <w:pgSz w:w="11906" w:h="16838"/>
          <w:pgMar w:top="1440" w:right="1440" w:bottom="1440" w:left="1440" w:header="708" w:footer="708" w:gutter="0"/>
          <w:cols w:num="2" w:space="708"/>
          <w:docGrid w:linePitch="360"/>
        </w:sectPr>
      </w:pPr>
    </w:p>
    <w:p w:rsidR="00C212D6" w:rsidRPr="00D7713F" w:rsidRDefault="00C212D6" w:rsidP="00C212D6">
      <w:pPr>
        <w:spacing w:before="240" w:after="0"/>
        <w:jc w:val="both"/>
        <w:rPr>
          <w:rFonts w:ascii="Times New Roman" w:eastAsiaTheme="minorEastAsia" w:hAnsi="Times New Roman" w:cs="Times New Roman"/>
          <w:b/>
          <w:sz w:val="24"/>
          <w:szCs w:val="24"/>
          <w:lang w:val="id-ID"/>
        </w:rPr>
      </w:pPr>
      <w:r w:rsidRPr="00D7713F">
        <w:rPr>
          <w:rFonts w:ascii="Times New Roman" w:eastAsiaTheme="minorEastAsia" w:hAnsi="Times New Roman" w:cs="Times New Roman"/>
          <w:b/>
          <w:sz w:val="24"/>
          <w:szCs w:val="24"/>
          <w:lang w:val="id-ID"/>
        </w:rPr>
        <w:lastRenderedPageBreak/>
        <w:t>METODE PENELITIAN</w:t>
      </w:r>
    </w:p>
    <w:p w:rsidR="00C212D6" w:rsidRPr="00D7713F" w:rsidRDefault="00C212D6" w:rsidP="00C212D6">
      <w:pPr>
        <w:pStyle w:val="ListParagraph"/>
        <w:numPr>
          <w:ilvl w:val="0"/>
          <w:numId w:val="2"/>
        </w:numPr>
        <w:ind w:left="360"/>
        <w:jc w:val="both"/>
        <w:rPr>
          <w:rFonts w:ascii="Times New Roman" w:hAnsi="Times New Roman" w:cs="Times New Roman"/>
          <w:b/>
          <w:sz w:val="24"/>
          <w:szCs w:val="24"/>
        </w:rPr>
      </w:pPr>
      <w:r w:rsidRPr="00D7713F">
        <w:rPr>
          <w:rFonts w:ascii="Times New Roman" w:hAnsi="Times New Roman" w:cs="Times New Roman"/>
          <w:b/>
          <w:sz w:val="24"/>
          <w:szCs w:val="24"/>
        </w:rPr>
        <w:t>Waktu dan Tempat Penelitian</w:t>
      </w:r>
    </w:p>
    <w:p w:rsidR="00C212D6" w:rsidRPr="00D7713F" w:rsidRDefault="00C212D6" w:rsidP="00C212D6">
      <w:pPr>
        <w:pStyle w:val="ListParagraph"/>
        <w:numPr>
          <w:ilvl w:val="0"/>
          <w:numId w:val="3"/>
        </w:numPr>
        <w:ind w:left="720"/>
        <w:jc w:val="both"/>
        <w:rPr>
          <w:rFonts w:ascii="Times New Roman" w:hAnsi="Times New Roman" w:cs="Times New Roman"/>
          <w:b/>
          <w:sz w:val="24"/>
          <w:szCs w:val="24"/>
        </w:rPr>
      </w:pPr>
      <w:r w:rsidRPr="00D7713F">
        <w:rPr>
          <w:rFonts w:ascii="Times New Roman" w:hAnsi="Times New Roman" w:cs="Times New Roman"/>
          <w:b/>
          <w:sz w:val="24"/>
          <w:szCs w:val="24"/>
        </w:rPr>
        <w:t>Waktu  Penelitian</w:t>
      </w:r>
    </w:p>
    <w:p w:rsidR="00C212D6" w:rsidRPr="00D7713F" w:rsidRDefault="00C212D6" w:rsidP="00C212D6">
      <w:pPr>
        <w:pStyle w:val="ListParagraph"/>
        <w:ind w:firstLine="567"/>
        <w:jc w:val="both"/>
        <w:rPr>
          <w:rFonts w:ascii="Times New Roman" w:hAnsi="Times New Roman" w:cs="Times New Roman"/>
          <w:b/>
          <w:sz w:val="24"/>
          <w:szCs w:val="24"/>
        </w:rPr>
      </w:pPr>
      <w:proofErr w:type="gramStart"/>
      <w:r w:rsidRPr="00D7713F">
        <w:rPr>
          <w:rFonts w:ascii="Times New Roman" w:hAnsi="Times New Roman" w:cs="Times New Roman"/>
          <w:sz w:val="24"/>
          <w:szCs w:val="24"/>
        </w:rPr>
        <w:lastRenderedPageBreak/>
        <w:t>Penelitian ini dimulai sejak bulan April 2017 sampai dengan bulan Juni tahun 2017.</w:t>
      </w:r>
      <w:proofErr w:type="gramEnd"/>
    </w:p>
    <w:p w:rsidR="00C212D6" w:rsidRPr="00D7713F" w:rsidRDefault="00C212D6" w:rsidP="00C212D6">
      <w:pPr>
        <w:pStyle w:val="ListParagraph"/>
        <w:numPr>
          <w:ilvl w:val="0"/>
          <w:numId w:val="3"/>
        </w:numPr>
        <w:ind w:left="720"/>
        <w:jc w:val="both"/>
        <w:rPr>
          <w:rFonts w:ascii="Times New Roman" w:hAnsi="Times New Roman" w:cs="Times New Roman"/>
          <w:b/>
          <w:sz w:val="24"/>
          <w:szCs w:val="24"/>
        </w:rPr>
      </w:pPr>
      <w:r w:rsidRPr="00D7713F">
        <w:rPr>
          <w:rFonts w:ascii="Times New Roman" w:hAnsi="Times New Roman" w:cs="Times New Roman"/>
          <w:b/>
          <w:sz w:val="24"/>
          <w:szCs w:val="24"/>
        </w:rPr>
        <w:t>Tempat Penelitian</w:t>
      </w:r>
    </w:p>
    <w:p w:rsidR="00C212D6" w:rsidRPr="00D7713F" w:rsidRDefault="00C212D6" w:rsidP="00C212D6">
      <w:pPr>
        <w:pStyle w:val="ListParagraph"/>
        <w:ind w:firstLine="567"/>
        <w:jc w:val="both"/>
        <w:rPr>
          <w:rFonts w:ascii="Times New Roman" w:hAnsi="Times New Roman" w:cs="Times New Roman"/>
          <w:sz w:val="24"/>
          <w:szCs w:val="24"/>
        </w:rPr>
      </w:pPr>
      <w:proofErr w:type="gramStart"/>
      <w:r w:rsidRPr="00D7713F">
        <w:rPr>
          <w:rFonts w:ascii="Times New Roman" w:hAnsi="Times New Roman" w:cs="Times New Roman"/>
          <w:sz w:val="24"/>
          <w:szCs w:val="24"/>
        </w:rPr>
        <w:t xml:space="preserve">Penelitian ini dilakukan bertempat di SDN-3 Palangka yang </w:t>
      </w:r>
      <w:r w:rsidRPr="00D7713F">
        <w:rPr>
          <w:rFonts w:ascii="Times New Roman" w:hAnsi="Times New Roman" w:cs="Times New Roman"/>
          <w:sz w:val="24"/>
          <w:szCs w:val="24"/>
        </w:rPr>
        <w:lastRenderedPageBreak/>
        <w:t>beralamat di Jl.Kutilang Palangka Raya.</w:t>
      </w:r>
      <w:proofErr w:type="gramEnd"/>
    </w:p>
    <w:p w:rsidR="00C212D6" w:rsidRPr="00D7713F" w:rsidRDefault="00C212D6" w:rsidP="00C212D6">
      <w:pPr>
        <w:pStyle w:val="ListParagraph"/>
        <w:numPr>
          <w:ilvl w:val="0"/>
          <w:numId w:val="2"/>
        </w:numPr>
        <w:ind w:left="360"/>
        <w:jc w:val="both"/>
        <w:rPr>
          <w:rFonts w:ascii="Times New Roman" w:hAnsi="Times New Roman" w:cs="Times New Roman"/>
          <w:b/>
          <w:sz w:val="24"/>
          <w:szCs w:val="24"/>
        </w:rPr>
      </w:pPr>
      <w:r w:rsidRPr="00D7713F">
        <w:rPr>
          <w:rFonts w:ascii="Times New Roman" w:hAnsi="Times New Roman" w:cs="Times New Roman"/>
          <w:b/>
          <w:sz w:val="24"/>
          <w:szCs w:val="24"/>
        </w:rPr>
        <w:t>Jenis Penelitian</w:t>
      </w:r>
    </w:p>
    <w:p w:rsidR="00C212D6" w:rsidRPr="00D7713F" w:rsidRDefault="00C212D6" w:rsidP="00C212D6">
      <w:pPr>
        <w:pStyle w:val="ListParagraph"/>
        <w:tabs>
          <w:tab w:val="left" w:pos="2410"/>
        </w:tabs>
        <w:ind w:left="357" w:firstLine="567"/>
        <w:jc w:val="both"/>
        <w:rPr>
          <w:rFonts w:ascii="Times New Roman" w:hAnsi="Times New Roman" w:cs="Times New Roman"/>
          <w:sz w:val="24"/>
          <w:szCs w:val="24"/>
        </w:rPr>
      </w:pPr>
      <w:proofErr w:type="gramStart"/>
      <w:r w:rsidRPr="00D7713F">
        <w:rPr>
          <w:rFonts w:ascii="Times New Roman" w:hAnsi="Times New Roman" w:cs="Times New Roman"/>
          <w:sz w:val="24"/>
          <w:szCs w:val="24"/>
        </w:rPr>
        <w:t>Jenis penelitian yang digunakan pada penelitian ini adalah, (Penelitian Tindakan Kelas) PTK.</w:t>
      </w:r>
      <w:proofErr w:type="gramEnd"/>
      <w:r w:rsidRPr="00D7713F">
        <w:rPr>
          <w:rFonts w:ascii="Times New Roman" w:hAnsi="Times New Roman" w:cs="Times New Roman"/>
          <w:sz w:val="24"/>
          <w:szCs w:val="24"/>
        </w:rPr>
        <w:t xml:space="preserve"> </w:t>
      </w:r>
      <w:proofErr w:type="gramStart"/>
      <w:r w:rsidRPr="00D7713F">
        <w:rPr>
          <w:rFonts w:ascii="Times New Roman" w:hAnsi="Times New Roman" w:cs="Times New Roman"/>
          <w:sz w:val="24"/>
          <w:szCs w:val="24"/>
        </w:rPr>
        <w:t>Dari namanya, penelitian tindakan kelas sudah dapat dipahami isi yang ada di dalamnya, yakni suatu kegiatan penelitian yang dilakukan di dalam kelas.</w:t>
      </w:r>
      <w:proofErr w:type="gramEnd"/>
    </w:p>
    <w:p w:rsidR="00C212D6" w:rsidRPr="00D7713F" w:rsidRDefault="00C212D6" w:rsidP="00C212D6">
      <w:pPr>
        <w:pStyle w:val="ListParagraph"/>
        <w:tabs>
          <w:tab w:val="left" w:pos="2410"/>
        </w:tabs>
        <w:ind w:left="357" w:firstLine="567"/>
        <w:jc w:val="both"/>
        <w:rPr>
          <w:rFonts w:ascii="Times New Roman" w:hAnsi="Times New Roman" w:cs="Times New Roman"/>
          <w:sz w:val="24"/>
          <w:szCs w:val="24"/>
        </w:rPr>
      </w:pPr>
      <w:r w:rsidRPr="00D7713F">
        <w:rPr>
          <w:rFonts w:ascii="Times New Roman" w:hAnsi="Times New Roman" w:cs="Times New Roman"/>
          <w:sz w:val="24"/>
          <w:szCs w:val="24"/>
        </w:rPr>
        <w:t>Menurut Arikunto (Dimyati, 2013:117) menyebutkan bahwa di dalam penelitian tindakan kelas ada tiga istilah yang membentuk pengertian tersebut, yakni:</w:t>
      </w:r>
    </w:p>
    <w:p w:rsidR="00C212D6" w:rsidRPr="00D7713F" w:rsidRDefault="00C212D6" w:rsidP="00C212D6">
      <w:pPr>
        <w:pStyle w:val="ListParagraph"/>
        <w:numPr>
          <w:ilvl w:val="0"/>
          <w:numId w:val="4"/>
        </w:numPr>
        <w:tabs>
          <w:tab w:val="left" w:pos="2410"/>
        </w:tabs>
        <w:ind w:left="717"/>
        <w:jc w:val="both"/>
        <w:rPr>
          <w:rFonts w:ascii="Times New Roman" w:hAnsi="Times New Roman" w:cs="Times New Roman"/>
          <w:sz w:val="24"/>
          <w:szCs w:val="24"/>
        </w:rPr>
      </w:pPr>
      <w:r w:rsidRPr="00D7713F">
        <w:rPr>
          <w:rFonts w:ascii="Times New Roman" w:hAnsi="Times New Roman" w:cs="Times New Roman"/>
          <w:sz w:val="24"/>
          <w:szCs w:val="24"/>
        </w:rPr>
        <w:t xml:space="preserve">Penelitian, menunjuk pada suatu kegiatan mencermati suatu objek </w:t>
      </w:r>
      <w:r w:rsidRPr="00D7713F">
        <w:rPr>
          <w:rFonts w:ascii="Times New Roman" w:hAnsi="Times New Roman" w:cs="Times New Roman"/>
          <w:sz w:val="24"/>
          <w:szCs w:val="24"/>
        </w:rPr>
        <w:lastRenderedPageBreak/>
        <w:t xml:space="preserve">dengan menggunakan </w:t>
      </w:r>
      <w:proofErr w:type="gramStart"/>
      <w:r w:rsidRPr="00D7713F">
        <w:rPr>
          <w:rFonts w:ascii="Times New Roman" w:hAnsi="Times New Roman" w:cs="Times New Roman"/>
          <w:sz w:val="24"/>
          <w:szCs w:val="24"/>
        </w:rPr>
        <w:t>cara</w:t>
      </w:r>
      <w:proofErr w:type="gramEnd"/>
      <w:r w:rsidRPr="00D7713F">
        <w:rPr>
          <w:rFonts w:ascii="Times New Roman" w:hAnsi="Times New Roman" w:cs="Times New Roman"/>
          <w:sz w:val="24"/>
          <w:szCs w:val="24"/>
        </w:rPr>
        <w:t xml:space="preserve"> atau aturan metodologi tertentu untuk memperoleh data atau informasi yang bermanfaat dalam meningkatkan mutu suatu hal/masalah.</w:t>
      </w:r>
    </w:p>
    <w:p w:rsidR="00C212D6" w:rsidRPr="00D7713F" w:rsidRDefault="00C212D6" w:rsidP="00C212D6">
      <w:pPr>
        <w:pStyle w:val="ListParagraph"/>
        <w:numPr>
          <w:ilvl w:val="0"/>
          <w:numId w:val="4"/>
        </w:numPr>
        <w:tabs>
          <w:tab w:val="left" w:pos="2410"/>
        </w:tabs>
        <w:ind w:left="717"/>
        <w:jc w:val="both"/>
        <w:rPr>
          <w:rFonts w:ascii="Times New Roman" w:hAnsi="Times New Roman" w:cs="Times New Roman"/>
          <w:sz w:val="24"/>
          <w:szCs w:val="24"/>
        </w:rPr>
      </w:pPr>
      <w:r w:rsidRPr="00D7713F">
        <w:rPr>
          <w:rFonts w:ascii="Times New Roman" w:hAnsi="Times New Roman" w:cs="Times New Roman"/>
          <w:sz w:val="24"/>
          <w:szCs w:val="24"/>
        </w:rPr>
        <w:t>Tindakan, menunjuk pada suatu usaha/kegiatan yang sengaja dilakukan untuk mencapai tujuan tertentu.</w:t>
      </w:r>
    </w:p>
    <w:p w:rsidR="00C212D6" w:rsidRPr="00D7713F" w:rsidRDefault="00C212D6" w:rsidP="00C212D6">
      <w:pPr>
        <w:pStyle w:val="ListParagraph"/>
        <w:numPr>
          <w:ilvl w:val="0"/>
          <w:numId w:val="4"/>
        </w:numPr>
        <w:tabs>
          <w:tab w:val="left" w:pos="2410"/>
        </w:tabs>
        <w:ind w:left="717"/>
        <w:jc w:val="both"/>
        <w:rPr>
          <w:rFonts w:ascii="Times New Roman" w:hAnsi="Times New Roman" w:cs="Times New Roman"/>
          <w:sz w:val="24"/>
          <w:szCs w:val="24"/>
        </w:rPr>
      </w:pPr>
      <w:r w:rsidRPr="00D7713F">
        <w:rPr>
          <w:rFonts w:ascii="Times New Roman" w:hAnsi="Times New Roman" w:cs="Times New Roman"/>
          <w:sz w:val="24"/>
          <w:szCs w:val="24"/>
        </w:rPr>
        <w:t>Kelas, adalah suatu tempat yang tidak teerbatas pada ruang tertentu, tetapi mengandung pengertian pada sejumlah peserta didik dalam kelompok yang mengikuti kegiatan pembelajaran yang dirancang guru.</w:t>
      </w:r>
    </w:p>
    <w:p w:rsidR="00C212D6" w:rsidRPr="00D7713F" w:rsidRDefault="00C212D6" w:rsidP="00C212D6">
      <w:pPr>
        <w:pStyle w:val="ListParagraph"/>
        <w:tabs>
          <w:tab w:val="left" w:pos="2410"/>
        </w:tabs>
        <w:ind w:left="717"/>
        <w:jc w:val="both"/>
        <w:rPr>
          <w:rFonts w:ascii="Times New Roman" w:hAnsi="Times New Roman" w:cs="Times New Roman"/>
          <w:sz w:val="24"/>
          <w:szCs w:val="24"/>
        </w:rPr>
      </w:pPr>
    </w:p>
    <w:p w:rsidR="00C212D6" w:rsidRPr="00D7713F" w:rsidRDefault="00C212D6" w:rsidP="00C212D6">
      <w:pPr>
        <w:pStyle w:val="ListParagraph"/>
        <w:ind w:left="284" w:firstLine="709"/>
        <w:jc w:val="both"/>
        <w:rPr>
          <w:rFonts w:ascii="Times New Roman" w:hAnsi="Times New Roman" w:cs="Times New Roman"/>
          <w:sz w:val="24"/>
          <w:szCs w:val="24"/>
          <w:lang w:val="id-ID"/>
        </w:rPr>
        <w:sectPr w:rsidR="00C212D6" w:rsidRPr="00D7713F" w:rsidSect="00C212D6">
          <w:type w:val="continuous"/>
          <w:pgSz w:w="11906" w:h="16838"/>
          <w:pgMar w:top="1440" w:right="1440" w:bottom="1440" w:left="1440" w:header="708" w:footer="708" w:gutter="0"/>
          <w:cols w:num="2" w:space="708"/>
          <w:docGrid w:linePitch="360"/>
        </w:sectPr>
      </w:pPr>
    </w:p>
    <w:p w:rsidR="00C212D6" w:rsidRPr="00D7713F" w:rsidRDefault="00C212D6" w:rsidP="00C212D6">
      <w:pPr>
        <w:jc w:val="both"/>
        <w:rPr>
          <w:rFonts w:ascii="Times New Roman" w:hAnsi="Times New Roman" w:cs="Times New Roman"/>
          <w:b/>
          <w:sz w:val="24"/>
          <w:szCs w:val="24"/>
          <w:lang w:val="id-ID"/>
        </w:rPr>
      </w:pPr>
      <w:r w:rsidRPr="00D7713F">
        <w:rPr>
          <w:rFonts w:ascii="Times New Roman" w:hAnsi="Times New Roman" w:cs="Times New Roman"/>
          <w:b/>
          <w:sz w:val="24"/>
          <w:szCs w:val="24"/>
          <w:lang w:val="id-ID"/>
        </w:rPr>
        <w:lastRenderedPageBreak/>
        <w:t>HASIL DAN PEMBAHASAN</w:t>
      </w:r>
    </w:p>
    <w:p w:rsidR="00C212D6" w:rsidRPr="00D7713F" w:rsidRDefault="00C212D6" w:rsidP="00C212D6">
      <w:pPr>
        <w:spacing w:after="0"/>
        <w:ind w:firstLine="709"/>
        <w:jc w:val="both"/>
        <w:rPr>
          <w:rFonts w:ascii="Times New Roman" w:hAnsi="Times New Roman" w:cs="Times New Roman"/>
          <w:sz w:val="24"/>
          <w:szCs w:val="24"/>
        </w:rPr>
      </w:pPr>
      <w:r w:rsidRPr="00D7713F">
        <w:rPr>
          <w:rFonts w:ascii="Times New Roman" w:hAnsi="Times New Roman" w:cs="Times New Roman"/>
          <w:sz w:val="24"/>
          <w:szCs w:val="24"/>
        </w:rPr>
        <w:t xml:space="preserve">Pelaksanaan tindakan pada pembelajaran </w:t>
      </w:r>
      <w:r w:rsidRPr="00D7713F">
        <w:rPr>
          <w:rFonts w:ascii="Times New Roman" w:hAnsi="Times New Roman" w:cs="Times New Roman"/>
          <w:sz w:val="24"/>
          <w:szCs w:val="24"/>
          <w:lang w:val="id-ID"/>
        </w:rPr>
        <w:t>PKN</w:t>
      </w:r>
      <w:r w:rsidRPr="00D7713F">
        <w:rPr>
          <w:rFonts w:ascii="Times New Roman" w:hAnsi="Times New Roman" w:cs="Times New Roman"/>
          <w:sz w:val="24"/>
          <w:szCs w:val="24"/>
        </w:rPr>
        <w:t xml:space="preserve"> dengan menerapkan model pembelajaran </w:t>
      </w:r>
      <w:r w:rsidRPr="00D7713F">
        <w:rPr>
          <w:rFonts w:ascii="Times New Roman" w:hAnsi="Times New Roman" w:cs="Times New Roman"/>
          <w:i/>
          <w:sz w:val="24"/>
          <w:szCs w:val="24"/>
          <w:lang w:val="id-ID"/>
        </w:rPr>
        <w:t xml:space="preserve">Cooperative tipe </w:t>
      </w:r>
      <w:proofErr w:type="gramStart"/>
      <w:r w:rsidRPr="00D7713F">
        <w:rPr>
          <w:rFonts w:ascii="Times New Roman" w:hAnsi="Times New Roman" w:cs="Times New Roman"/>
          <w:i/>
          <w:sz w:val="24"/>
          <w:szCs w:val="24"/>
          <w:lang w:val="id-ID"/>
        </w:rPr>
        <w:t xml:space="preserve">script  </w:t>
      </w:r>
      <w:r w:rsidRPr="00D7713F">
        <w:rPr>
          <w:rFonts w:ascii="Times New Roman" w:hAnsi="Times New Roman" w:cs="Times New Roman"/>
          <w:sz w:val="24"/>
          <w:szCs w:val="24"/>
          <w:lang w:val="id-ID"/>
        </w:rPr>
        <w:t>berbantuan</w:t>
      </w:r>
      <w:proofErr w:type="gramEnd"/>
      <w:r w:rsidRPr="00D7713F">
        <w:rPr>
          <w:rFonts w:ascii="Times New Roman" w:hAnsi="Times New Roman" w:cs="Times New Roman"/>
          <w:sz w:val="24"/>
          <w:szCs w:val="24"/>
          <w:lang w:val="id-ID"/>
        </w:rPr>
        <w:t xml:space="preserve"> media papan bulletin.</w:t>
      </w:r>
      <w:r>
        <w:rPr>
          <w:rFonts w:ascii="Times New Roman" w:hAnsi="Times New Roman" w:cs="Times New Roman"/>
          <w:sz w:val="24"/>
          <w:szCs w:val="24"/>
          <w:lang w:val="id-ID"/>
        </w:rPr>
        <w:t xml:space="preserve"> </w:t>
      </w:r>
      <w:proofErr w:type="gramStart"/>
      <w:r w:rsidRPr="00D7713F">
        <w:rPr>
          <w:rFonts w:ascii="Times New Roman" w:hAnsi="Times New Roman" w:cs="Times New Roman"/>
          <w:sz w:val="24"/>
          <w:szCs w:val="24"/>
        </w:rPr>
        <w:t>materi</w:t>
      </w:r>
      <w:proofErr w:type="gramEnd"/>
      <w:r w:rsidRPr="00D7713F">
        <w:rPr>
          <w:rFonts w:ascii="Times New Roman" w:hAnsi="Times New Roman" w:cs="Times New Roman"/>
          <w:sz w:val="24"/>
          <w:szCs w:val="24"/>
        </w:rPr>
        <w:t xml:space="preserve"> </w:t>
      </w:r>
      <w:r w:rsidRPr="00D7713F">
        <w:rPr>
          <w:rFonts w:ascii="Times New Roman" w:hAnsi="Times New Roman" w:cs="Times New Roman"/>
          <w:sz w:val="24"/>
          <w:szCs w:val="24"/>
          <w:lang w:val="id-ID"/>
        </w:rPr>
        <w:t xml:space="preserve">Organisasi di sekolah dan </w:t>
      </w:r>
      <w:r w:rsidRPr="00D7713F">
        <w:rPr>
          <w:rFonts w:ascii="Times New Roman" w:hAnsi="Times New Roman" w:cs="Times New Roman"/>
          <w:sz w:val="24"/>
          <w:szCs w:val="24"/>
          <w:lang w:val="id-ID"/>
        </w:rPr>
        <w:lastRenderedPageBreak/>
        <w:t>masyarakat</w:t>
      </w:r>
      <w:r w:rsidRPr="00D7713F">
        <w:rPr>
          <w:rFonts w:ascii="Times New Roman" w:hAnsi="Times New Roman" w:cs="Times New Roman"/>
          <w:sz w:val="24"/>
          <w:szCs w:val="24"/>
        </w:rPr>
        <w:t xml:space="preserve"> yang dilaksanakan di SDN</w:t>
      </w:r>
      <w:r w:rsidRPr="00D7713F">
        <w:rPr>
          <w:rFonts w:ascii="Times New Roman" w:hAnsi="Times New Roman" w:cs="Times New Roman"/>
          <w:sz w:val="24"/>
          <w:szCs w:val="24"/>
          <w:lang w:val="id-ID"/>
        </w:rPr>
        <w:t xml:space="preserve"> – 3 palangka </w:t>
      </w:r>
      <w:r w:rsidRPr="00D7713F">
        <w:rPr>
          <w:rFonts w:ascii="Times New Roman" w:hAnsi="Times New Roman" w:cs="Times New Roman"/>
          <w:sz w:val="24"/>
          <w:szCs w:val="24"/>
        </w:rPr>
        <w:t xml:space="preserve">menunjukkan bahwa aktivitas guru </w:t>
      </w:r>
      <w:r w:rsidRPr="00D7713F">
        <w:rPr>
          <w:rFonts w:ascii="Times New Roman" w:hAnsi="Times New Roman" w:cs="Times New Roman"/>
          <w:sz w:val="24"/>
          <w:szCs w:val="24"/>
          <w:lang w:val="id-ID"/>
        </w:rPr>
        <w:t>memperoleh</w:t>
      </w:r>
      <w:r w:rsidRPr="00D7713F">
        <w:rPr>
          <w:rFonts w:ascii="Times New Roman" w:hAnsi="Times New Roman" w:cs="Times New Roman"/>
          <w:sz w:val="24"/>
          <w:szCs w:val="24"/>
        </w:rPr>
        <w:t xml:space="preserve"> nilai rata</w:t>
      </w:r>
      <w:r w:rsidRPr="00D7713F">
        <w:rPr>
          <w:rFonts w:ascii="Times New Roman" w:hAnsi="Times New Roman" w:cs="Times New Roman"/>
          <w:sz w:val="24"/>
          <w:szCs w:val="24"/>
          <w:lang w:val="id-ID"/>
        </w:rPr>
        <w:t>-</w:t>
      </w:r>
      <w:r w:rsidRPr="00D7713F">
        <w:rPr>
          <w:rFonts w:ascii="Times New Roman" w:hAnsi="Times New Roman" w:cs="Times New Roman"/>
          <w:sz w:val="24"/>
          <w:szCs w:val="24"/>
        </w:rPr>
        <w:t>rata  3</w:t>
      </w:r>
      <w:r w:rsidRPr="00D7713F">
        <w:rPr>
          <w:rFonts w:ascii="Times New Roman" w:hAnsi="Times New Roman" w:cs="Times New Roman"/>
          <w:sz w:val="24"/>
          <w:szCs w:val="24"/>
          <w:lang w:val="id-ID"/>
        </w:rPr>
        <w:t>,76 dengan kategori sangat baik</w:t>
      </w:r>
      <w:r w:rsidRPr="00D7713F">
        <w:rPr>
          <w:rFonts w:ascii="Times New Roman" w:hAnsi="Times New Roman" w:cs="Times New Roman"/>
          <w:sz w:val="24"/>
          <w:szCs w:val="24"/>
        </w:rPr>
        <w:t xml:space="preserve">, dan peserta didik </w:t>
      </w:r>
      <w:r w:rsidRPr="00D7713F">
        <w:rPr>
          <w:rFonts w:ascii="Times New Roman" w:hAnsi="Times New Roman" w:cs="Times New Roman"/>
          <w:sz w:val="24"/>
          <w:szCs w:val="24"/>
          <w:lang w:val="id-ID"/>
        </w:rPr>
        <w:t>memperoleh</w:t>
      </w:r>
      <w:r w:rsidRPr="00D7713F">
        <w:rPr>
          <w:rFonts w:ascii="Times New Roman" w:hAnsi="Times New Roman" w:cs="Times New Roman"/>
          <w:sz w:val="24"/>
          <w:szCs w:val="24"/>
        </w:rPr>
        <w:t xml:space="preserve"> nilai rata</w:t>
      </w:r>
      <w:r w:rsidRPr="00D7713F">
        <w:rPr>
          <w:rFonts w:ascii="Times New Roman" w:hAnsi="Times New Roman" w:cs="Times New Roman"/>
          <w:sz w:val="24"/>
          <w:szCs w:val="24"/>
          <w:lang w:val="id-ID"/>
        </w:rPr>
        <w:t>-</w:t>
      </w:r>
      <w:r w:rsidRPr="00D7713F">
        <w:rPr>
          <w:rFonts w:ascii="Times New Roman" w:hAnsi="Times New Roman" w:cs="Times New Roman"/>
          <w:sz w:val="24"/>
          <w:szCs w:val="24"/>
        </w:rPr>
        <w:t>rata  3,</w:t>
      </w:r>
      <w:r w:rsidRPr="00D7713F">
        <w:rPr>
          <w:rFonts w:ascii="Times New Roman" w:hAnsi="Times New Roman" w:cs="Times New Roman"/>
          <w:sz w:val="24"/>
          <w:szCs w:val="24"/>
          <w:lang w:val="id-ID"/>
        </w:rPr>
        <w:t>16</w:t>
      </w:r>
      <w:r w:rsidRPr="00D7713F">
        <w:rPr>
          <w:rFonts w:ascii="Times New Roman" w:hAnsi="Times New Roman" w:cs="Times New Roman"/>
          <w:sz w:val="24"/>
          <w:szCs w:val="24"/>
        </w:rPr>
        <w:t xml:space="preserve"> dengan k</w:t>
      </w:r>
      <w:r w:rsidRPr="00D7713F">
        <w:rPr>
          <w:rFonts w:ascii="Times New Roman" w:hAnsi="Times New Roman" w:cs="Times New Roman"/>
          <w:sz w:val="24"/>
          <w:szCs w:val="24"/>
          <w:lang w:val="id-ID"/>
        </w:rPr>
        <w:t>ategori baik</w:t>
      </w:r>
      <w:r w:rsidRPr="00D7713F">
        <w:rPr>
          <w:rFonts w:ascii="Times New Roman" w:hAnsi="Times New Roman" w:cs="Times New Roman"/>
          <w:sz w:val="24"/>
          <w:szCs w:val="24"/>
        </w:rPr>
        <w:t>.</w:t>
      </w:r>
    </w:p>
    <w:p w:rsidR="00C212D6" w:rsidRPr="00D7713F" w:rsidRDefault="00C212D6" w:rsidP="00C212D6">
      <w:pPr>
        <w:jc w:val="both"/>
        <w:rPr>
          <w:rFonts w:ascii="Times New Roman" w:hAnsi="Times New Roman" w:cs="Times New Roman"/>
          <w:sz w:val="24"/>
          <w:szCs w:val="24"/>
          <w:lang w:val="id-ID"/>
        </w:rPr>
        <w:sectPr w:rsidR="00C212D6" w:rsidRPr="00D7713F" w:rsidSect="00C212D6">
          <w:type w:val="continuous"/>
          <w:pgSz w:w="11906" w:h="16838"/>
          <w:pgMar w:top="1440" w:right="1440" w:bottom="1440" w:left="1440" w:header="708" w:footer="708" w:gutter="0"/>
          <w:cols w:num="2" w:space="708"/>
          <w:docGrid w:linePitch="360"/>
        </w:sectPr>
      </w:pPr>
    </w:p>
    <w:p w:rsidR="00C212D6" w:rsidRPr="00C212D6" w:rsidRDefault="00C212D6" w:rsidP="00C212D6">
      <w:pPr>
        <w:pStyle w:val="ListParagraph"/>
        <w:tabs>
          <w:tab w:val="left" w:pos="1260"/>
          <w:tab w:val="left" w:pos="2268"/>
        </w:tabs>
        <w:ind w:left="-851" w:firstLine="900"/>
        <w:jc w:val="both"/>
        <w:rPr>
          <w:rFonts w:ascii="Times New Roman" w:hAnsi="Times New Roman" w:cs="Times New Roman"/>
          <w:b/>
          <w:sz w:val="24"/>
          <w:szCs w:val="24"/>
        </w:rPr>
      </w:pPr>
      <w:r w:rsidRPr="00D7713F">
        <w:rPr>
          <w:rFonts w:ascii="Times New Roman" w:hAnsi="Times New Roman" w:cs="Times New Roman"/>
          <w:noProof/>
          <w:sz w:val="24"/>
          <w:szCs w:val="24"/>
          <w:lang w:val="id-ID" w:eastAsia="id-ID"/>
        </w:rPr>
        <w:lastRenderedPageBreak/>
        <w:drawing>
          <wp:inline distT="0" distB="0" distL="0" distR="0" wp14:anchorId="18CB4F0D" wp14:editId="4AA45381">
            <wp:extent cx="2622177" cy="1922930"/>
            <wp:effectExtent l="0" t="0" r="6985" b="1270"/>
            <wp:docPr id="9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212D6" w:rsidRPr="00D7713F" w:rsidRDefault="00C212D6" w:rsidP="00C212D6">
      <w:pPr>
        <w:jc w:val="both"/>
        <w:rPr>
          <w:rFonts w:ascii="Times New Roman" w:hAnsi="Times New Roman" w:cs="Times New Roman"/>
          <w:b/>
          <w:sz w:val="24"/>
          <w:szCs w:val="24"/>
        </w:rPr>
      </w:pPr>
      <w:r w:rsidRPr="00D7713F">
        <w:rPr>
          <w:rFonts w:ascii="Times New Roman" w:hAnsi="Times New Roman" w:cs="Times New Roman"/>
          <w:b/>
          <w:sz w:val="24"/>
          <w:szCs w:val="24"/>
        </w:rPr>
        <w:lastRenderedPageBreak/>
        <w:t>Gambar 4</w:t>
      </w:r>
    </w:p>
    <w:p w:rsidR="00C212D6" w:rsidRPr="00D7713F" w:rsidRDefault="00C212D6" w:rsidP="00C212D6">
      <w:pPr>
        <w:pStyle w:val="ListParagraph"/>
        <w:tabs>
          <w:tab w:val="left" w:pos="1260"/>
          <w:tab w:val="left" w:pos="2268"/>
        </w:tabs>
        <w:ind w:left="0" w:firstLine="900"/>
        <w:jc w:val="both"/>
        <w:rPr>
          <w:rFonts w:ascii="Times New Roman" w:hAnsi="Times New Roman" w:cs="Times New Roman"/>
          <w:b/>
          <w:sz w:val="24"/>
          <w:szCs w:val="24"/>
        </w:rPr>
        <w:sectPr w:rsidR="00C212D6" w:rsidRPr="00D7713F" w:rsidSect="00C212D6">
          <w:type w:val="continuous"/>
          <w:pgSz w:w="11906" w:h="16838"/>
          <w:pgMar w:top="1440" w:right="1440" w:bottom="1440" w:left="1440" w:header="708" w:footer="708" w:gutter="0"/>
          <w:cols w:num="2" w:space="708"/>
          <w:docGrid w:linePitch="360"/>
        </w:sectPr>
      </w:pPr>
      <w:r w:rsidRPr="00D7713F">
        <w:rPr>
          <w:rFonts w:ascii="Times New Roman" w:hAnsi="Times New Roman" w:cs="Times New Roman"/>
          <w:b/>
          <w:sz w:val="24"/>
          <w:szCs w:val="24"/>
        </w:rPr>
        <w:t xml:space="preserve">Grafik Ketuntasan Hasil Belajar Peserta Didik </w:t>
      </w:r>
      <w:r w:rsidRPr="00D7713F">
        <w:rPr>
          <w:rFonts w:ascii="Times New Roman" w:hAnsi="Times New Roman" w:cs="Times New Roman"/>
          <w:b/>
          <w:i/>
          <w:sz w:val="24"/>
          <w:szCs w:val="24"/>
        </w:rPr>
        <w:t>PreTest</w:t>
      </w:r>
      <w:r w:rsidRPr="00D7713F">
        <w:rPr>
          <w:rFonts w:ascii="Times New Roman" w:hAnsi="Times New Roman" w:cs="Times New Roman"/>
          <w:b/>
          <w:sz w:val="24"/>
          <w:szCs w:val="24"/>
        </w:rPr>
        <w:t xml:space="preserve"> (data awal), Siklus I</w:t>
      </w:r>
    </w:p>
    <w:p w:rsidR="00C212D6" w:rsidRPr="00D7713F" w:rsidRDefault="00C212D6" w:rsidP="00C212D6">
      <w:pPr>
        <w:pStyle w:val="ListParagraph"/>
        <w:spacing w:before="240" w:after="0"/>
        <w:ind w:left="0"/>
        <w:jc w:val="both"/>
        <w:rPr>
          <w:rFonts w:ascii="Times New Roman" w:hAnsi="Times New Roman" w:cs="Times New Roman"/>
          <w:sz w:val="24"/>
          <w:szCs w:val="24"/>
          <w:lang w:val="id-ID"/>
        </w:rPr>
      </w:pPr>
      <w:r w:rsidRPr="00D7713F">
        <w:rPr>
          <w:rFonts w:ascii="Times New Roman" w:hAnsi="Times New Roman" w:cs="Times New Roman"/>
          <w:sz w:val="24"/>
          <w:szCs w:val="24"/>
        </w:rPr>
        <w:lastRenderedPageBreak/>
        <w:t xml:space="preserve">Berdasarkan grafik di atas, dapat dilihat bahwa pada tes awal atau </w:t>
      </w:r>
      <w:r w:rsidRPr="00D7713F">
        <w:rPr>
          <w:rFonts w:ascii="Times New Roman" w:hAnsi="Times New Roman" w:cs="Times New Roman"/>
          <w:i/>
          <w:sz w:val="24"/>
          <w:szCs w:val="24"/>
        </w:rPr>
        <w:t>pre-test</w:t>
      </w:r>
      <w:r w:rsidRPr="00D7713F">
        <w:rPr>
          <w:rFonts w:ascii="Times New Roman" w:hAnsi="Times New Roman" w:cs="Times New Roman"/>
          <w:sz w:val="24"/>
          <w:szCs w:val="24"/>
        </w:rPr>
        <w:t xml:space="preserve"> nilai rata-rata peserta didik hanya memperoleh nilai rata-rata </w:t>
      </w:r>
      <w:r w:rsidRPr="00D7713F">
        <w:rPr>
          <w:rFonts w:ascii="Times New Roman" w:hAnsi="Times New Roman" w:cs="Times New Roman"/>
          <w:sz w:val="24"/>
          <w:szCs w:val="24"/>
          <w:lang w:val="id-ID"/>
        </w:rPr>
        <w:t>62</w:t>
      </w:r>
      <w:r w:rsidRPr="00D7713F">
        <w:rPr>
          <w:rFonts w:ascii="Times New Roman" w:hAnsi="Times New Roman" w:cs="Times New Roman"/>
          <w:sz w:val="24"/>
          <w:szCs w:val="24"/>
        </w:rPr>
        <w:t xml:space="preserve">. </w:t>
      </w:r>
      <w:proofErr w:type="gramStart"/>
      <w:r w:rsidRPr="00D7713F">
        <w:rPr>
          <w:rFonts w:ascii="Times New Roman" w:hAnsi="Times New Roman" w:cs="Times New Roman"/>
          <w:sz w:val="24"/>
          <w:szCs w:val="24"/>
        </w:rPr>
        <w:t xml:space="preserve">Nilai ini masih jauh dari kriteria ketuntasan minimal (KKM) yang ditentukan yaitu </w:t>
      </w:r>
      <w:r w:rsidRPr="00D7713F">
        <w:rPr>
          <w:rFonts w:ascii="Times New Roman" w:hAnsi="Times New Roman" w:cs="Times New Roman"/>
          <w:sz w:val="24"/>
          <w:szCs w:val="24"/>
          <w:lang w:val="id-ID"/>
        </w:rPr>
        <w:t>7</w:t>
      </w:r>
      <w:r w:rsidRPr="00D7713F">
        <w:rPr>
          <w:rFonts w:ascii="Times New Roman" w:hAnsi="Times New Roman" w:cs="Times New Roman"/>
          <w:sz w:val="24"/>
          <w:szCs w:val="24"/>
        </w:rPr>
        <w:t>0.</w:t>
      </w:r>
      <w:proofErr w:type="gramEnd"/>
      <w:r w:rsidRPr="00D7713F">
        <w:rPr>
          <w:rFonts w:ascii="Times New Roman" w:hAnsi="Times New Roman" w:cs="Times New Roman"/>
          <w:sz w:val="24"/>
          <w:szCs w:val="24"/>
        </w:rPr>
        <w:t xml:space="preserve"> Hasil ketuntasan belajar secara klasikal juga hanya memperoleh nilai sebesar </w:t>
      </w:r>
      <w:r w:rsidRPr="00D7713F">
        <w:rPr>
          <w:rFonts w:ascii="Times New Roman" w:hAnsi="Times New Roman" w:cs="Times New Roman"/>
          <w:sz w:val="24"/>
          <w:szCs w:val="24"/>
          <w:lang w:val="id-ID"/>
        </w:rPr>
        <w:t>41</w:t>
      </w:r>
      <w:proofErr w:type="gramStart"/>
      <w:r w:rsidRPr="00D7713F">
        <w:rPr>
          <w:rFonts w:ascii="Times New Roman" w:hAnsi="Times New Roman" w:cs="Times New Roman"/>
          <w:sz w:val="24"/>
          <w:szCs w:val="24"/>
          <w:lang w:val="id-ID"/>
        </w:rPr>
        <w:t>,38</w:t>
      </w:r>
      <w:proofErr w:type="gramEnd"/>
      <w:r w:rsidRPr="00D7713F">
        <w:rPr>
          <w:rFonts w:ascii="Times New Roman" w:hAnsi="Times New Roman" w:cs="Times New Roman"/>
          <w:sz w:val="24"/>
          <w:szCs w:val="24"/>
          <w:lang w:val="id-ID"/>
        </w:rPr>
        <w:t>%</w:t>
      </w:r>
      <w:r w:rsidRPr="00D7713F">
        <w:rPr>
          <w:rFonts w:ascii="Times New Roman" w:hAnsi="Times New Roman" w:cs="Times New Roman"/>
          <w:sz w:val="24"/>
          <w:szCs w:val="24"/>
        </w:rPr>
        <w:t xml:space="preserve">, sedangkan kriteria ketuntasan klasikalnya minimal 85%. Kemudian pada siklus I </w:t>
      </w:r>
      <w:r w:rsidRPr="00D7713F">
        <w:rPr>
          <w:rFonts w:ascii="Times New Roman" w:hAnsi="Times New Roman" w:cs="Times New Roman"/>
          <w:sz w:val="24"/>
          <w:szCs w:val="24"/>
        </w:rPr>
        <w:lastRenderedPageBreak/>
        <w:t xml:space="preserve">nilai rata-rata peserta didik mengalami </w:t>
      </w:r>
      <w:proofErr w:type="gramStart"/>
      <w:r w:rsidRPr="00D7713F">
        <w:rPr>
          <w:rFonts w:ascii="Times New Roman" w:hAnsi="Times New Roman" w:cs="Times New Roman"/>
          <w:sz w:val="24"/>
          <w:szCs w:val="24"/>
        </w:rPr>
        <w:t>peningkatan  sebesar</w:t>
      </w:r>
      <w:proofErr w:type="gramEnd"/>
      <w:r w:rsidRPr="00D7713F">
        <w:rPr>
          <w:rFonts w:ascii="Times New Roman" w:hAnsi="Times New Roman" w:cs="Times New Roman"/>
          <w:sz w:val="24"/>
          <w:szCs w:val="24"/>
        </w:rPr>
        <w:t xml:space="preserve"> </w:t>
      </w:r>
      <w:r w:rsidRPr="00D7713F">
        <w:rPr>
          <w:rFonts w:ascii="Times New Roman" w:hAnsi="Times New Roman" w:cs="Times New Roman"/>
          <w:sz w:val="24"/>
          <w:szCs w:val="24"/>
          <w:lang w:val="id-ID"/>
        </w:rPr>
        <w:t>90</w:t>
      </w:r>
      <w:r w:rsidRPr="00D7713F">
        <w:rPr>
          <w:rFonts w:ascii="Times New Roman" w:hAnsi="Times New Roman" w:cs="Times New Roman"/>
          <w:sz w:val="24"/>
          <w:szCs w:val="24"/>
        </w:rPr>
        <w:t xml:space="preserve"> dengan kriteria ketuntasan secara klasikal mencapai </w:t>
      </w:r>
      <w:r w:rsidRPr="00D7713F">
        <w:rPr>
          <w:rFonts w:ascii="Times New Roman" w:hAnsi="Times New Roman" w:cs="Times New Roman"/>
          <w:sz w:val="24"/>
          <w:szCs w:val="24"/>
          <w:lang w:val="id-ID"/>
        </w:rPr>
        <w:t>100</w:t>
      </w:r>
      <w:r w:rsidRPr="00D7713F">
        <w:rPr>
          <w:rFonts w:ascii="Times New Roman" w:hAnsi="Times New Roman" w:cs="Times New Roman"/>
          <w:sz w:val="24"/>
          <w:szCs w:val="24"/>
        </w:rPr>
        <w:t xml:space="preserve">%. </w:t>
      </w:r>
      <w:proofErr w:type="gramStart"/>
      <w:r w:rsidRPr="00D7713F">
        <w:rPr>
          <w:rFonts w:ascii="Times New Roman" w:hAnsi="Times New Roman" w:cs="Times New Roman"/>
          <w:sz w:val="24"/>
          <w:szCs w:val="24"/>
        </w:rPr>
        <w:t xml:space="preserve">Peneliti menganggap pada siklus I ini sudah berhasil karena telah mencapai nilai ketuntasan secara klasikal, dapat terlihat dari perkembangan </w:t>
      </w:r>
      <w:r w:rsidRPr="00D7713F">
        <w:rPr>
          <w:rFonts w:ascii="Times New Roman" w:hAnsi="Times New Roman" w:cs="Times New Roman"/>
          <w:i/>
          <w:sz w:val="24"/>
          <w:szCs w:val="24"/>
        </w:rPr>
        <w:t>pre-test</w:t>
      </w:r>
      <w:r w:rsidRPr="00D7713F">
        <w:rPr>
          <w:rFonts w:ascii="Times New Roman" w:hAnsi="Times New Roman" w:cs="Times New Roman"/>
          <w:sz w:val="24"/>
          <w:szCs w:val="24"/>
        </w:rPr>
        <w:t xml:space="preserve"> hingga </w:t>
      </w:r>
      <w:r w:rsidRPr="00D7713F">
        <w:rPr>
          <w:rFonts w:ascii="Times New Roman" w:hAnsi="Times New Roman" w:cs="Times New Roman"/>
          <w:i/>
          <w:sz w:val="24"/>
          <w:szCs w:val="24"/>
        </w:rPr>
        <w:t>post-test</w:t>
      </w:r>
      <w:r w:rsidRPr="00D7713F">
        <w:rPr>
          <w:rFonts w:ascii="Times New Roman" w:hAnsi="Times New Roman" w:cs="Times New Roman"/>
          <w:sz w:val="24"/>
          <w:szCs w:val="24"/>
        </w:rPr>
        <w:t xml:space="preserve"> siklus I nilai peserta didik tersebut tetap mengalami peningka</w:t>
      </w:r>
      <w:r w:rsidRPr="00D7713F">
        <w:rPr>
          <w:rFonts w:ascii="Times New Roman" w:hAnsi="Times New Roman" w:cs="Times New Roman"/>
          <w:sz w:val="24"/>
          <w:szCs w:val="24"/>
          <w:lang w:val="id-ID"/>
        </w:rPr>
        <w:t>tan.</w:t>
      </w:r>
      <w:proofErr w:type="gramEnd"/>
    </w:p>
    <w:p w:rsidR="00C212D6" w:rsidRPr="00D7713F" w:rsidRDefault="00C212D6" w:rsidP="00C212D6">
      <w:pPr>
        <w:spacing w:after="0"/>
        <w:ind w:left="142"/>
        <w:jc w:val="both"/>
        <w:rPr>
          <w:rFonts w:ascii="Times New Roman" w:eastAsia="Calibri" w:hAnsi="Times New Roman" w:cs="Times New Roman"/>
          <w:color w:val="000000"/>
          <w:sz w:val="24"/>
          <w:szCs w:val="24"/>
          <w:lang w:val="id-ID"/>
        </w:rPr>
        <w:sectPr w:rsidR="00C212D6" w:rsidRPr="00D7713F" w:rsidSect="00C212D6">
          <w:type w:val="continuous"/>
          <w:pgSz w:w="11906" w:h="16838"/>
          <w:pgMar w:top="1440" w:right="1440" w:bottom="1440" w:left="1440" w:header="708" w:footer="708" w:gutter="0"/>
          <w:cols w:num="2" w:space="708"/>
          <w:docGrid w:linePitch="360"/>
        </w:sectPr>
      </w:pPr>
    </w:p>
    <w:p w:rsidR="00C212D6" w:rsidRPr="00D7713F" w:rsidRDefault="00C212D6" w:rsidP="00C212D6">
      <w:pPr>
        <w:spacing w:after="0"/>
        <w:ind w:left="142"/>
        <w:jc w:val="both"/>
        <w:rPr>
          <w:rFonts w:ascii="Times New Roman" w:eastAsia="Calibri" w:hAnsi="Times New Roman" w:cs="Times New Roman"/>
          <w:color w:val="000000"/>
          <w:sz w:val="24"/>
          <w:szCs w:val="24"/>
          <w:lang w:val="id-ID"/>
        </w:rPr>
      </w:pPr>
    </w:p>
    <w:p w:rsidR="00C212D6" w:rsidRDefault="00C212D6" w:rsidP="00C212D6">
      <w:pPr>
        <w:spacing w:after="0"/>
        <w:jc w:val="both"/>
        <w:rPr>
          <w:rFonts w:ascii="Times New Roman" w:hAnsi="Times New Roman" w:cs="Times New Roman"/>
          <w:b/>
          <w:sz w:val="24"/>
          <w:szCs w:val="24"/>
          <w:lang w:val="id-ID"/>
        </w:rPr>
      </w:pPr>
    </w:p>
    <w:p w:rsidR="00C212D6" w:rsidRDefault="00C212D6" w:rsidP="00C212D6">
      <w:pPr>
        <w:spacing w:after="0"/>
        <w:jc w:val="both"/>
        <w:rPr>
          <w:rFonts w:ascii="Times New Roman" w:hAnsi="Times New Roman" w:cs="Times New Roman"/>
          <w:b/>
          <w:sz w:val="24"/>
          <w:szCs w:val="24"/>
          <w:lang w:val="id-ID"/>
        </w:rPr>
      </w:pPr>
    </w:p>
    <w:p w:rsidR="00C212D6" w:rsidRDefault="00C212D6" w:rsidP="00C212D6">
      <w:pPr>
        <w:spacing w:after="0"/>
        <w:jc w:val="both"/>
        <w:rPr>
          <w:rFonts w:ascii="Times New Roman" w:hAnsi="Times New Roman" w:cs="Times New Roman"/>
          <w:b/>
          <w:sz w:val="24"/>
          <w:szCs w:val="24"/>
          <w:lang w:val="id-ID"/>
        </w:rPr>
      </w:pPr>
    </w:p>
    <w:p w:rsidR="00C212D6" w:rsidRDefault="00C212D6" w:rsidP="00C212D6">
      <w:pPr>
        <w:spacing w:after="0"/>
        <w:jc w:val="both"/>
        <w:rPr>
          <w:rFonts w:ascii="Times New Roman" w:hAnsi="Times New Roman" w:cs="Times New Roman"/>
          <w:b/>
          <w:sz w:val="24"/>
          <w:szCs w:val="24"/>
          <w:lang w:val="id-ID"/>
        </w:rPr>
      </w:pPr>
    </w:p>
    <w:p w:rsidR="00C212D6" w:rsidRPr="00D7713F" w:rsidRDefault="00C212D6" w:rsidP="00C212D6">
      <w:pPr>
        <w:spacing w:after="0"/>
        <w:jc w:val="both"/>
        <w:rPr>
          <w:rFonts w:ascii="Times New Roman" w:hAnsi="Times New Roman" w:cs="Times New Roman"/>
          <w:b/>
          <w:sz w:val="24"/>
          <w:szCs w:val="24"/>
          <w:lang w:val="id-ID"/>
        </w:rPr>
        <w:sectPr w:rsidR="00C212D6" w:rsidRPr="00D7713F" w:rsidSect="00C212D6">
          <w:type w:val="continuous"/>
          <w:pgSz w:w="11906" w:h="16838"/>
          <w:pgMar w:top="1440" w:right="1440" w:bottom="1440" w:left="1440" w:header="708" w:footer="708" w:gutter="0"/>
          <w:cols w:num="2" w:space="708"/>
          <w:docGrid w:linePitch="360"/>
        </w:sectPr>
      </w:pPr>
    </w:p>
    <w:p w:rsidR="00C212D6" w:rsidRPr="00D7713F" w:rsidRDefault="00C212D6" w:rsidP="00C212D6">
      <w:pPr>
        <w:spacing w:after="0"/>
        <w:jc w:val="both"/>
        <w:rPr>
          <w:rFonts w:ascii="Times New Roman" w:hAnsi="Times New Roman" w:cs="Times New Roman"/>
          <w:b/>
          <w:sz w:val="24"/>
          <w:szCs w:val="24"/>
          <w:lang w:val="id-ID"/>
        </w:rPr>
      </w:pPr>
      <w:r w:rsidRPr="00D7713F">
        <w:rPr>
          <w:rFonts w:ascii="Times New Roman" w:hAnsi="Times New Roman" w:cs="Times New Roman"/>
          <w:b/>
          <w:sz w:val="24"/>
          <w:szCs w:val="24"/>
          <w:lang w:val="id-ID"/>
        </w:rPr>
        <w:lastRenderedPageBreak/>
        <w:t>SIMPULAN</w:t>
      </w:r>
    </w:p>
    <w:p w:rsidR="00C212D6" w:rsidRDefault="00C212D6" w:rsidP="00C212D6">
      <w:pPr>
        <w:pStyle w:val="ListParagraph"/>
        <w:numPr>
          <w:ilvl w:val="0"/>
          <w:numId w:val="1"/>
        </w:numPr>
        <w:tabs>
          <w:tab w:val="left" w:pos="2410"/>
        </w:tabs>
        <w:ind w:left="426"/>
        <w:jc w:val="both"/>
        <w:rPr>
          <w:rFonts w:ascii="Times New Roman" w:eastAsiaTheme="minorEastAsia" w:hAnsi="Times New Roman" w:cs="Times New Roman"/>
          <w:sz w:val="24"/>
          <w:szCs w:val="24"/>
        </w:rPr>
      </w:pPr>
      <w:r w:rsidRPr="00D7713F">
        <w:rPr>
          <w:rFonts w:ascii="Times New Roman" w:hAnsi="Times New Roman" w:cs="Times New Roman"/>
          <w:sz w:val="24"/>
          <w:szCs w:val="24"/>
        </w:rPr>
        <w:t>Aktivitas belajar PKn  peserta didik kelas V SDN 3 Palangka</w:t>
      </w:r>
      <w:r w:rsidRPr="00D7713F">
        <w:rPr>
          <w:rFonts w:ascii="Times New Roman" w:hAnsi="Times New Roman" w:cs="Times New Roman"/>
          <w:sz w:val="24"/>
          <w:szCs w:val="24"/>
          <w:lang w:val="id-ID"/>
        </w:rPr>
        <w:t xml:space="preserve"> </w:t>
      </w:r>
      <w:r w:rsidRPr="00D7713F">
        <w:rPr>
          <w:rFonts w:ascii="Times New Roman" w:hAnsi="Times New Roman" w:cs="Times New Roman"/>
          <w:sz w:val="24"/>
          <w:szCs w:val="24"/>
        </w:rPr>
        <w:t>dengan menggunakan model pembelajaran</w:t>
      </w:r>
      <w:r w:rsidRPr="00D7713F">
        <w:rPr>
          <w:rFonts w:ascii="Times New Roman" w:hAnsi="Times New Roman" w:cs="Times New Roman"/>
          <w:sz w:val="24"/>
          <w:szCs w:val="24"/>
          <w:lang w:val="id-ID"/>
        </w:rPr>
        <w:t xml:space="preserve"> </w:t>
      </w:r>
      <w:r w:rsidRPr="00D7713F">
        <w:rPr>
          <w:rFonts w:ascii="Times New Roman" w:hAnsi="Times New Roman" w:cs="Times New Roman"/>
          <w:i/>
          <w:sz w:val="24"/>
          <w:szCs w:val="24"/>
        </w:rPr>
        <w:t xml:space="preserve">Cooperative tipe Script dengan menggunakan media papan bulletin </w:t>
      </w:r>
      <w:r w:rsidRPr="00D7713F">
        <w:rPr>
          <w:rFonts w:ascii="Times New Roman" w:hAnsi="Times New Roman" w:cs="Times New Roman"/>
          <w:sz w:val="24"/>
          <w:szCs w:val="24"/>
        </w:rPr>
        <w:t xml:space="preserve"> aktif dengan kriteria baik.Hal tersebut berdasarkan data hasil observasi yang mana pada siklus I rata-rata nilai mencapai 3,66 dengan kategori baik.</w:t>
      </w:r>
      <w:r w:rsidRPr="00D7713F">
        <w:rPr>
          <w:rFonts w:ascii="Times New Roman" w:eastAsiaTheme="minorEastAsia" w:hAnsi="Times New Roman" w:cs="Times New Roman"/>
          <w:sz w:val="24"/>
          <w:szCs w:val="24"/>
        </w:rPr>
        <w:t xml:space="preserve"> </w:t>
      </w:r>
    </w:p>
    <w:p w:rsidR="00C212D6" w:rsidRPr="00D7713F" w:rsidRDefault="00C212D6" w:rsidP="00C212D6">
      <w:pPr>
        <w:pStyle w:val="ListParagraph"/>
        <w:numPr>
          <w:ilvl w:val="0"/>
          <w:numId w:val="1"/>
        </w:numPr>
        <w:tabs>
          <w:tab w:val="left" w:pos="2410"/>
        </w:tabs>
        <w:ind w:left="426"/>
        <w:jc w:val="both"/>
        <w:rPr>
          <w:rFonts w:ascii="Times New Roman" w:eastAsiaTheme="minorEastAsia" w:hAnsi="Times New Roman" w:cs="Times New Roman"/>
          <w:sz w:val="24"/>
          <w:szCs w:val="24"/>
        </w:rPr>
        <w:sectPr w:rsidR="00C212D6" w:rsidRPr="00D7713F" w:rsidSect="00C212D6">
          <w:type w:val="continuous"/>
          <w:pgSz w:w="11906" w:h="16838"/>
          <w:pgMar w:top="1440" w:right="1440" w:bottom="1440" w:left="1440" w:header="708" w:footer="708" w:gutter="0"/>
          <w:cols w:num="2" w:space="708"/>
          <w:docGrid w:linePitch="360"/>
        </w:sectPr>
      </w:pPr>
      <w:r w:rsidRPr="00D7713F">
        <w:rPr>
          <w:rFonts w:ascii="Times New Roman" w:hAnsi="Times New Roman" w:cs="Times New Roman"/>
          <w:sz w:val="24"/>
          <w:szCs w:val="24"/>
        </w:rPr>
        <w:lastRenderedPageBreak/>
        <w:t xml:space="preserve">Ada peningkatan hasil belajar PKn dengan menggunakan model pembelajaran </w:t>
      </w:r>
      <w:r w:rsidRPr="00D7713F">
        <w:rPr>
          <w:rFonts w:ascii="Times New Roman" w:hAnsi="Times New Roman" w:cs="Times New Roman"/>
          <w:i/>
          <w:sz w:val="24"/>
          <w:szCs w:val="24"/>
        </w:rPr>
        <w:t xml:space="preserve">Cooperative tipe Script dengan menggunakan media papan bulletin </w:t>
      </w:r>
      <w:r w:rsidRPr="00D7713F">
        <w:rPr>
          <w:rFonts w:ascii="Times New Roman" w:hAnsi="Times New Roman" w:cs="Times New Roman"/>
          <w:sz w:val="24"/>
          <w:szCs w:val="24"/>
        </w:rPr>
        <w:t xml:space="preserve"> pada peserta didik kelas V SDN 3  Palangka. Hasil belajar data awal mencapai nilai rata-rata 62 mengalami ketuntasan klasikal rata-rata siklus I mencapai 90 dan meningkat</w:t>
      </w:r>
      <w:r>
        <w:rPr>
          <w:rFonts w:ascii="Times New Roman" w:hAnsi="Times New Roman" w:cs="Times New Roman"/>
          <w:sz w:val="24"/>
          <w:szCs w:val="24"/>
        </w:rPr>
        <w:t>an pesat pada siklus I mencapai</w:t>
      </w:r>
      <w:r w:rsidRPr="00D7713F">
        <w:rPr>
          <w:rFonts w:ascii="Times New Roman" w:hAnsi="Times New Roman" w:cs="Times New Roman"/>
          <w:sz w:val="24"/>
          <w:szCs w:val="24"/>
        </w:rPr>
        <w:t>100%.</w:t>
      </w:r>
    </w:p>
    <w:p w:rsidR="00C212D6" w:rsidRPr="00D7713F" w:rsidRDefault="00C212D6" w:rsidP="00C212D6">
      <w:pPr>
        <w:jc w:val="both"/>
        <w:rPr>
          <w:rFonts w:ascii="Times New Roman" w:hAnsi="Times New Roman" w:cs="Times New Roman"/>
          <w:b/>
          <w:sz w:val="24"/>
          <w:szCs w:val="24"/>
          <w:lang w:val="id-ID"/>
        </w:rPr>
      </w:pPr>
      <w:r w:rsidRPr="00D7713F">
        <w:rPr>
          <w:rFonts w:ascii="Times New Roman" w:hAnsi="Times New Roman" w:cs="Times New Roman"/>
          <w:b/>
          <w:sz w:val="24"/>
          <w:szCs w:val="24"/>
          <w:lang w:val="id-ID"/>
        </w:rPr>
        <w:lastRenderedPageBreak/>
        <w:t>DAFTAR PUSTAKA</w:t>
      </w:r>
    </w:p>
    <w:p w:rsidR="00C212D6" w:rsidRPr="00D7713F" w:rsidRDefault="00C212D6" w:rsidP="00C212D6">
      <w:pPr>
        <w:spacing w:before="240"/>
        <w:ind w:left="709" w:hanging="709"/>
        <w:jc w:val="both"/>
        <w:rPr>
          <w:rFonts w:ascii="Times New Roman" w:hAnsi="Times New Roman" w:cs="Times New Roman"/>
          <w:sz w:val="24"/>
          <w:szCs w:val="24"/>
        </w:rPr>
      </w:pPr>
      <w:proofErr w:type="gramStart"/>
      <w:r w:rsidRPr="00D7713F">
        <w:rPr>
          <w:rFonts w:ascii="Times New Roman" w:hAnsi="Times New Roman" w:cs="Times New Roman"/>
          <w:sz w:val="24"/>
          <w:szCs w:val="24"/>
        </w:rPr>
        <w:t>Arikunto, S. (2006).</w:t>
      </w:r>
      <w:proofErr w:type="gramEnd"/>
      <w:r w:rsidRPr="00D7713F">
        <w:rPr>
          <w:rFonts w:ascii="Times New Roman" w:hAnsi="Times New Roman" w:cs="Times New Roman"/>
          <w:sz w:val="24"/>
          <w:szCs w:val="24"/>
        </w:rPr>
        <w:t xml:space="preserve"> </w:t>
      </w:r>
      <w:r w:rsidRPr="00D7713F">
        <w:rPr>
          <w:rFonts w:ascii="Times New Roman" w:hAnsi="Times New Roman" w:cs="Times New Roman"/>
          <w:i/>
          <w:sz w:val="24"/>
          <w:szCs w:val="24"/>
        </w:rPr>
        <w:t>Prosedur Penelitian</w:t>
      </w:r>
      <w:proofErr w:type="gramStart"/>
      <w:r w:rsidRPr="00D7713F">
        <w:rPr>
          <w:rFonts w:ascii="Times New Roman" w:hAnsi="Times New Roman" w:cs="Times New Roman"/>
          <w:i/>
          <w:sz w:val="24"/>
          <w:szCs w:val="24"/>
        </w:rPr>
        <w:t>:Suatu</w:t>
      </w:r>
      <w:proofErr w:type="gramEnd"/>
      <w:r w:rsidRPr="00D7713F">
        <w:rPr>
          <w:rFonts w:ascii="Times New Roman" w:hAnsi="Times New Roman" w:cs="Times New Roman"/>
          <w:i/>
          <w:sz w:val="24"/>
          <w:szCs w:val="24"/>
        </w:rPr>
        <w:t xml:space="preserve"> Pendekatan Praktek.</w:t>
      </w:r>
      <w:r w:rsidRPr="00D7713F">
        <w:rPr>
          <w:rFonts w:ascii="Times New Roman" w:hAnsi="Times New Roman" w:cs="Times New Roman"/>
          <w:sz w:val="24"/>
          <w:szCs w:val="24"/>
        </w:rPr>
        <w:t xml:space="preserve"> </w:t>
      </w:r>
      <w:proofErr w:type="gramStart"/>
      <w:r w:rsidRPr="00D7713F">
        <w:rPr>
          <w:rFonts w:ascii="Times New Roman" w:hAnsi="Times New Roman" w:cs="Times New Roman"/>
          <w:sz w:val="24"/>
          <w:szCs w:val="24"/>
        </w:rPr>
        <w:t>Jakarta :</w:t>
      </w:r>
      <w:proofErr w:type="gramEnd"/>
      <w:r w:rsidRPr="00D7713F">
        <w:rPr>
          <w:rFonts w:ascii="Times New Roman" w:hAnsi="Times New Roman" w:cs="Times New Roman"/>
          <w:sz w:val="24"/>
          <w:szCs w:val="24"/>
        </w:rPr>
        <w:t xml:space="preserve"> PT. Rineka Cipta</w:t>
      </w:r>
    </w:p>
    <w:p w:rsidR="00C212D6" w:rsidRPr="00D7713F" w:rsidRDefault="00C212D6" w:rsidP="00C212D6">
      <w:pPr>
        <w:spacing w:after="0"/>
        <w:ind w:left="709" w:hanging="709"/>
        <w:jc w:val="both"/>
        <w:rPr>
          <w:rFonts w:ascii="Times New Roman" w:hAnsi="Times New Roman" w:cs="Times New Roman"/>
          <w:sz w:val="24"/>
          <w:szCs w:val="24"/>
        </w:rPr>
      </w:pPr>
      <w:r w:rsidRPr="00D7713F">
        <w:rPr>
          <w:rFonts w:ascii="Times New Roman" w:hAnsi="Times New Roman" w:cs="Times New Roman"/>
          <w:sz w:val="24"/>
          <w:szCs w:val="24"/>
        </w:rPr>
        <w:t xml:space="preserve">Dimyati, J. (2013). </w:t>
      </w:r>
      <w:r w:rsidRPr="00D7713F">
        <w:rPr>
          <w:rFonts w:ascii="Times New Roman" w:hAnsi="Times New Roman" w:cs="Times New Roman"/>
          <w:i/>
          <w:sz w:val="24"/>
          <w:szCs w:val="24"/>
        </w:rPr>
        <w:t xml:space="preserve">Metodologi Penelitian Pendidikan dan Aplikasinya pada Pendidikan Anak </w:t>
      </w:r>
      <w:proofErr w:type="gramStart"/>
      <w:r w:rsidRPr="00D7713F">
        <w:rPr>
          <w:rFonts w:ascii="Times New Roman" w:hAnsi="Times New Roman" w:cs="Times New Roman"/>
          <w:i/>
          <w:sz w:val="24"/>
          <w:szCs w:val="24"/>
        </w:rPr>
        <w:t>Usia</w:t>
      </w:r>
      <w:proofErr w:type="gramEnd"/>
      <w:r w:rsidRPr="00D7713F">
        <w:rPr>
          <w:rFonts w:ascii="Times New Roman" w:hAnsi="Times New Roman" w:cs="Times New Roman"/>
          <w:i/>
          <w:sz w:val="24"/>
          <w:szCs w:val="24"/>
        </w:rPr>
        <w:t xml:space="preserve"> Dini (PAUD). </w:t>
      </w:r>
      <w:proofErr w:type="gramStart"/>
      <w:r w:rsidRPr="00D7713F">
        <w:rPr>
          <w:rFonts w:ascii="Times New Roman" w:hAnsi="Times New Roman" w:cs="Times New Roman"/>
          <w:sz w:val="24"/>
          <w:szCs w:val="24"/>
        </w:rPr>
        <w:t>Jakarta :</w:t>
      </w:r>
      <w:proofErr w:type="gramEnd"/>
      <w:r w:rsidRPr="00D7713F">
        <w:rPr>
          <w:rFonts w:ascii="Times New Roman" w:hAnsi="Times New Roman" w:cs="Times New Roman"/>
          <w:sz w:val="24"/>
          <w:szCs w:val="24"/>
        </w:rPr>
        <w:t xml:space="preserve"> Kencana Prenadamedia Group</w:t>
      </w:r>
    </w:p>
    <w:p w:rsidR="00C212D6" w:rsidRPr="00D7713F" w:rsidRDefault="00C212D6" w:rsidP="00C212D6">
      <w:pPr>
        <w:spacing w:before="240"/>
        <w:ind w:left="709" w:hanging="709"/>
        <w:jc w:val="both"/>
        <w:rPr>
          <w:rFonts w:ascii="Times New Roman" w:hAnsi="Times New Roman" w:cs="Times New Roman"/>
          <w:b/>
          <w:sz w:val="24"/>
          <w:szCs w:val="24"/>
        </w:rPr>
      </w:pPr>
      <w:proofErr w:type="gramStart"/>
      <w:r w:rsidRPr="00D7713F">
        <w:rPr>
          <w:rFonts w:ascii="Times New Roman" w:hAnsi="Times New Roman" w:cs="Times New Roman"/>
          <w:sz w:val="24"/>
          <w:szCs w:val="24"/>
        </w:rPr>
        <w:t>Nova Lanzha Rusdiana.</w:t>
      </w:r>
      <w:proofErr w:type="gramEnd"/>
      <w:r w:rsidRPr="00D7713F">
        <w:rPr>
          <w:rFonts w:ascii="Times New Roman" w:hAnsi="Times New Roman" w:cs="Times New Roman"/>
          <w:sz w:val="24"/>
          <w:szCs w:val="24"/>
        </w:rPr>
        <w:t xml:space="preserve"> (2014). </w:t>
      </w:r>
      <w:r w:rsidRPr="00D7713F">
        <w:rPr>
          <w:rFonts w:ascii="Times New Roman" w:hAnsi="Times New Roman" w:cs="Times New Roman"/>
          <w:i/>
          <w:sz w:val="24"/>
          <w:szCs w:val="24"/>
        </w:rPr>
        <w:t xml:space="preserve">Penggunaan Media Papan Bulletin dalam pembelajaran IPS untuk meningkatkan hasil belajar siswa kelas IV </w:t>
      </w:r>
      <w:proofErr w:type="gramStart"/>
      <w:r w:rsidRPr="00D7713F">
        <w:rPr>
          <w:rFonts w:ascii="Times New Roman" w:hAnsi="Times New Roman" w:cs="Times New Roman"/>
          <w:i/>
          <w:sz w:val="24"/>
          <w:szCs w:val="24"/>
        </w:rPr>
        <w:t>A</w:t>
      </w:r>
      <w:proofErr w:type="gramEnd"/>
      <w:r w:rsidRPr="00D7713F">
        <w:rPr>
          <w:rFonts w:ascii="Times New Roman" w:hAnsi="Times New Roman" w:cs="Times New Roman"/>
          <w:i/>
          <w:sz w:val="24"/>
          <w:szCs w:val="24"/>
        </w:rPr>
        <w:t xml:space="preserve"> Sekolah Dasar. </w:t>
      </w:r>
      <w:r w:rsidRPr="00D7713F">
        <w:rPr>
          <w:rFonts w:ascii="Times New Roman" w:hAnsi="Times New Roman" w:cs="Times New Roman"/>
          <w:b/>
          <w:sz w:val="24"/>
          <w:szCs w:val="24"/>
        </w:rPr>
        <w:t>Surabaya</w:t>
      </w:r>
      <w:proofErr w:type="gramStart"/>
      <w:r w:rsidRPr="00D7713F">
        <w:rPr>
          <w:rFonts w:ascii="Times New Roman" w:hAnsi="Times New Roman" w:cs="Times New Roman"/>
          <w:b/>
          <w:sz w:val="24"/>
          <w:szCs w:val="24"/>
        </w:rPr>
        <w:t>:Universitas</w:t>
      </w:r>
      <w:proofErr w:type="gramEnd"/>
      <w:r w:rsidRPr="00D7713F">
        <w:rPr>
          <w:rFonts w:ascii="Times New Roman" w:hAnsi="Times New Roman" w:cs="Times New Roman"/>
          <w:b/>
          <w:sz w:val="24"/>
          <w:szCs w:val="24"/>
        </w:rPr>
        <w:t xml:space="preserve"> Negri</w:t>
      </w:r>
    </w:p>
    <w:p w:rsidR="00C212D6" w:rsidRPr="00D7713F" w:rsidRDefault="00C212D6" w:rsidP="00C212D6">
      <w:pPr>
        <w:ind w:left="709" w:hanging="709"/>
        <w:jc w:val="both"/>
        <w:rPr>
          <w:rFonts w:ascii="Times New Roman" w:hAnsi="Times New Roman" w:cs="Times New Roman"/>
          <w:sz w:val="24"/>
          <w:szCs w:val="24"/>
        </w:rPr>
      </w:pPr>
      <w:proofErr w:type="gramStart"/>
      <w:r w:rsidRPr="00D7713F">
        <w:rPr>
          <w:rFonts w:ascii="Times New Roman" w:hAnsi="Times New Roman" w:cs="Times New Roman"/>
          <w:sz w:val="24"/>
          <w:szCs w:val="24"/>
        </w:rPr>
        <w:t>Sagala, S. (2014).</w:t>
      </w:r>
      <w:proofErr w:type="gramEnd"/>
      <w:r w:rsidRPr="00D7713F">
        <w:rPr>
          <w:rFonts w:ascii="Times New Roman" w:hAnsi="Times New Roman" w:cs="Times New Roman"/>
          <w:sz w:val="24"/>
          <w:szCs w:val="24"/>
        </w:rPr>
        <w:t xml:space="preserve"> </w:t>
      </w:r>
      <w:proofErr w:type="gramStart"/>
      <w:r w:rsidRPr="00D7713F">
        <w:rPr>
          <w:rFonts w:ascii="Times New Roman" w:hAnsi="Times New Roman" w:cs="Times New Roman"/>
          <w:i/>
          <w:sz w:val="24"/>
          <w:szCs w:val="24"/>
        </w:rPr>
        <w:t>Konsep dan Makna Pembelajaran.</w:t>
      </w:r>
      <w:proofErr w:type="gramEnd"/>
      <w:r w:rsidRPr="00D7713F">
        <w:rPr>
          <w:rFonts w:ascii="Times New Roman" w:hAnsi="Times New Roman" w:cs="Times New Roman"/>
          <w:sz w:val="24"/>
          <w:szCs w:val="24"/>
        </w:rPr>
        <w:t xml:space="preserve"> Bandung: Alfabeta</w:t>
      </w:r>
    </w:p>
    <w:p w:rsidR="00C212D6" w:rsidRPr="00D7713F" w:rsidRDefault="00C212D6" w:rsidP="00C212D6">
      <w:pPr>
        <w:tabs>
          <w:tab w:val="left" w:pos="900"/>
        </w:tabs>
        <w:spacing w:before="240" w:after="0"/>
        <w:jc w:val="both"/>
        <w:rPr>
          <w:rFonts w:ascii="Times New Roman" w:hAnsi="Times New Roman" w:cs="Times New Roman"/>
          <w:sz w:val="24"/>
          <w:szCs w:val="24"/>
          <w:lang w:val="id-ID"/>
        </w:rPr>
      </w:pPr>
    </w:p>
    <w:p w:rsidR="00C212D6" w:rsidRPr="00D7713F" w:rsidRDefault="00C212D6" w:rsidP="00C212D6">
      <w:pPr>
        <w:jc w:val="both"/>
        <w:rPr>
          <w:rFonts w:ascii="Times New Roman" w:hAnsi="Times New Roman" w:cs="Times New Roman"/>
          <w:sz w:val="24"/>
          <w:szCs w:val="24"/>
          <w:lang w:val="id-ID"/>
        </w:rPr>
      </w:pPr>
    </w:p>
    <w:p w:rsidR="00AE5E73" w:rsidRDefault="00AE5E73"/>
    <w:sectPr w:rsidR="00AE5E73" w:rsidSect="00C212D6">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2F1" w:rsidRDefault="008822F1" w:rsidP="000A3B09">
      <w:pPr>
        <w:spacing w:after="0" w:line="240" w:lineRule="auto"/>
      </w:pPr>
      <w:r>
        <w:separator/>
      </w:r>
    </w:p>
  </w:endnote>
  <w:endnote w:type="continuationSeparator" w:id="0">
    <w:p w:rsidR="008822F1" w:rsidRDefault="008822F1" w:rsidP="000A3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B09" w:rsidRDefault="000A3B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005104"/>
      <w:docPartObj>
        <w:docPartGallery w:val="Page Numbers (Bottom of Page)"/>
        <w:docPartUnique/>
      </w:docPartObj>
    </w:sdtPr>
    <w:sdtEndPr>
      <w:rPr>
        <w:noProof/>
      </w:rPr>
    </w:sdtEndPr>
    <w:sdtContent>
      <w:p w:rsidR="000A3B09" w:rsidRPr="000A3B09" w:rsidRDefault="000A3B09" w:rsidP="000A3B09">
        <w:pPr>
          <w:rPr>
            <w:lang w:val="id-ID"/>
          </w:rPr>
        </w:pPr>
        <w:r>
          <w:rPr>
            <w:noProof/>
            <w:lang w:val="id-ID" w:eastAsia="id-ID"/>
          </w:rPr>
          <mc:AlternateContent>
            <mc:Choice Requires="wps">
              <w:drawing>
                <wp:anchor distT="0" distB="0" distL="114300" distR="114300" simplePos="0" relativeHeight="251659264" behindDoc="0" locked="0" layoutInCell="1" allowOverlap="1" wp14:anchorId="5876CE68" wp14:editId="60D95A4C">
                  <wp:simplePos x="0" y="0"/>
                  <wp:positionH relativeFrom="column">
                    <wp:posOffset>98134</wp:posOffset>
                  </wp:positionH>
                  <wp:positionV relativeFrom="paragraph">
                    <wp:posOffset>-15875</wp:posOffset>
                  </wp:positionV>
                  <wp:extent cx="5511800" cy="0"/>
                  <wp:effectExtent l="76200" t="38100" r="69850" b="152400"/>
                  <wp:wrapNone/>
                  <wp:docPr id="3" name="Straight Connector 3"/>
                  <wp:cNvGraphicFramePr/>
                  <a:graphic xmlns:a="http://schemas.openxmlformats.org/drawingml/2006/main">
                    <a:graphicData uri="http://schemas.microsoft.com/office/word/2010/wordprocessingShape">
                      <wps:wsp>
                        <wps:cNvCnPr/>
                        <wps:spPr>
                          <a:xfrm>
                            <a:off x="0" y="0"/>
                            <a:ext cx="5511800" cy="0"/>
                          </a:xfrm>
                          <a:prstGeom prst="line">
                            <a:avLst/>
                          </a:prstGeom>
                          <a:ln>
                            <a:gradFill>
                              <a:gsLst>
                                <a:gs pos="0">
                                  <a:schemeClr val="tx1"/>
                                </a:gs>
                                <a:gs pos="50000">
                                  <a:schemeClr val="accent1">
                                    <a:tint val="44500"/>
                                    <a:satMod val="160000"/>
                                  </a:schemeClr>
                                </a:gs>
                                <a:gs pos="100000">
                                  <a:schemeClr val="accent1">
                                    <a:tint val="23500"/>
                                    <a:satMod val="160000"/>
                                  </a:schemeClr>
                                </a:gs>
                              </a:gsLst>
                              <a:lin ang="5400000" scaled="0"/>
                            </a:gradFill>
                          </a:ln>
                          <a:effectLst>
                            <a:glow rad="25400">
                              <a:schemeClr val="tx1"/>
                            </a:glow>
                            <a:outerShdw blurRad="50800" dist="50800" dir="5400000" algn="ctr" rotWithShape="0">
                              <a:schemeClr val="bg1"/>
                            </a:outerShdw>
                            <a:softEdge rad="0"/>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5pt,-1.25pt" to="441.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" strokeweight=".5pt">
                  <v:stroke joinstyle="miter"/>
                  <v:shadow on="t" color="white [3212]" offset="0,4pt"/>
                </v:line>
              </w:pict>
            </mc:Fallback>
          </mc:AlternateContent>
        </w:r>
        <w:sdt>
          <w:sdtPr>
            <w:id w:val="429016540"/>
            <w:docPartObj>
              <w:docPartGallery w:val="Page Numbers (Bottom of Page)"/>
              <w:docPartUnique/>
            </w:docPartObj>
          </w:sdtPr>
          <w:sdtEndPr>
            <w:rPr>
              <w:b/>
            </w:rPr>
          </w:sdtEndPr>
          <w:sdtContent>
            <w:r>
              <w:rPr>
                <w:lang w:val="id-ID"/>
              </w:rPr>
              <w:t>*</w:t>
            </w:r>
            <w:r w:rsidRPr="000A3B09">
              <w:rPr>
                <w:i/>
                <w:sz w:val="18"/>
                <w:szCs w:val="18"/>
                <w:lang w:val="id-ID"/>
              </w:rPr>
              <w:t>Riza Fahrurazi* Dr.Chandra Anugrah Putra,M.I.Kom</w:t>
            </w:r>
            <w:r>
              <w:rPr>
                <w:i/>
                <w:sz w:val="18"/>
                <w:szCs w:val="18"/>
                <w:lang w:val="id-ID"/>
              </w:rPr>
              <w:tab/>
            </w:r>
            <w:r>
              <w:rPr>
                <w:i/>
                <w:sz w:val="18"/>
                <w:szCs w:val="18"/>
                <w:lang w:val="id-ID"/>
              </w:rPr>
              <w:tab/>
            </w:r>
            <w:r>
              <w:rPr>
                <w:i/>
                <w:sz w:val="18"/>
                <w:szCs w:val="18"/>
                <w:lang w:val="id-ID"/>
              </w:rPr>
              <w:tab/>
            </w:r>
            <w:r>
              <w:rPr>
                <w:i/>
                <w:sz w:val="18"/>
                <w:szCs w:val="18"/>
                <w:lang w:val="id-ID"/>
              </w:rPr>
              <w:tab/>
            </w:r>
            <w:r>
              <w:rPr>
                <w:i/>
                <w:sz w:val="18"/>
                <w:szCs w:val="18"/>
                <w:lang w:val="id-ID"/>
              </w:rPr>
              <w:tab/>
            </w:r>
            <w:r>
              <w:rPr>
                <w:rFonts w:ascii="Times-Italic" w:hAnsi="Times-Italic" w:cs="Times-Italic"/>
                <w:i/>
                <w:iCs/>
                <w:sz w:val="18"/>
                <w:szCs w:val="18"/>
                <w:lang w:val="id-ID"/>
              </w:rPr>
              <w:tab/>
            </w:r>
            <w:r>
              <w:rPr>
                <w:rFonts w:ascii="Times-Italic" w:hAnsi="Times-Italic" w:cs="Times-Italic"/>
                <w:i/>
                <w:iCs/>
                <w:sz w:val="18"/>
                <w:szCs w:val="18"/>
                <w:lang w:val="id-ID"/>
              </w:rPr>
              <w:tab/>
            </w:r>
          </w:sdtContent>
        </w:sdt>
        <w:r>
          <w:t xml:space="preserve"> </w:t>
        </w:r>
        <w:r>
          <w:fldChar w:fldCharType="begin"/>
        </w:r>
        <w:r>
          <w:instrText xml:space="preserve"> PAGE   \* MERGEFORMAT </w:instrText>
        </w:r>
        <w:r>
          <w:fldChar w:fldCharType="separate"/>
        </w:r>
        <w:r w:rsidR="00C3425E">
          <w:rPr>
            <w:noProof/>
          </w:rPr>
          <w:t>11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B09" w:rsidRDefault="000A3B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2F1" w:rsidRDefault="008822F1" w:rsidP="000A3B09">
      <w:pPr>
        <w:spacing w:after="0" w:line="240" w:lineRule="auto"/>
      </w:pPr>
      <w:r>
        <w:separator/>
      </w:r>
    </w:p>
  </w:footnote>
  <w:footnote w:type="continuationSeparator" w:id="0">
    <w:p w:rsidR="008822F1" w:rsidRDefault="008822F1" w:rsidP="000A3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B09" w:rsidRDefault="000A3B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B09" w:rsidRPr="002D4CE1" w:rsidRDefault="000A3B09" w:rsidP="000A3B09">
    <w:pPr>
      <w:pStyle w:val="Header"/>
      <w:rPr>
        <w:i/>
        <w:lang w:val="id-ID"/>
      </w:rPr>
    </w:pPr>
    <w:r w:rsidRPr="002D4CE1">
      <w:rPr>
        <w:i/>
        <w:lang w:val="id-ID"/>
      </w:rPr>
      <w:t>Pedagogik Jurnal Pendi</w:t>
    </w:r>
    <w:r>
      <w:rPr>
        <w:i/>
        <w:lang w:val="id-ID"/>
      </w:rPr>
      <w:t>dikan, Maret</w:t>
    </w:r>
    <w:r w:rsidRPr="002D4CE1">
      <w:rPr>
        <w:i/>
        <w:lang w:val="id-ID"/>
      </w:rPr>
      <w:t xml:space="preserve"> 2018, Volume  13 Nomor 1, (1</w:t>
    </w:r>
    <w:r>
      <w:rPr>
        <w:i/>
        <w:lang w:val="id-ID"/>
      </w:rPr>
      <w:t>1 – 15</w:t>
    </w:r>
    <w:r w:rsidRPr="002D4CE1">
      <w:rPr>
        <w:i/>
        <w:lang w:val="id-ID"/>
      </w:rPr>
      <w:t>)</w:t>
    </w:r>
  </w:p>
  <w:p w:rsidR="000A3B09" w:rsidRDefault="000A3B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B09" w:rsidRDefault="000A3B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73FF2"/>
    <w:multiLevelType w:val="hybridMultilevel"/>
    <w:tmpl w:val="A36E4B9C"/>
    <w:lvl w:ilvl="0" w:tplc="1558222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2194BC1"/>
    <w:multiLevelType w:val="hybridMultilevel"/>
    <w:tmpl w:val="DCE4ABC8"/>
    <w:lvl w:ilvl="0" w:tplc="94CC02C6">
      <w:start w:val="1"/>
      <w:numFmt w:val="decimal"/>
      <w:lvlText w:val="%1."/>
      <w:lvlJc w:val="left"/>
      <w:pPr>
        <w:ind w:left="1211" w:hanging="360"/>
      </w:pPr>
      <w:rPr>
        <w:rFonts w:ascii="Times New Roman" w:eastAsiaTheme="minorHAnsi"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67417A68"/>
    <w:multiLevelType w:val="hybridMultilevel"/>
    <w:tmpl w:val="B8CE2E70"/>
    <w:lvl w:ilvl="0" w:tplc="565CA1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6F7C4292"/>
    <w:multiLevelType w:val="hybridMultilevel"/>
    <w:tmpl w:val="C78E32B4"/>
    <w:lvl w:ilvl="0" w:tplc="8CCE2F3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D6"/>
    <w:rsid w:val="000A3B09"/>
    <w:rsid w:val="00440136"/>
    <w:rsid w:val="008822F1"/>
    <w:rsid w:val="009B4969"/>
    <w:rsid w:val="00AE5E73"/>
    <w:rsid w:val="00C212D6"/>
    <w:rsid w:val="00C34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2D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212D6"/>
    <w:pPr>
      <w:ind w:left="720"/>
      <w:contextualSpacing/>
    </w:pPr>
  </w:style>
  <w:style w:type="character" w:customStyle="1" w:styleId="ListParagraphChar">
    <w:name w:val="List Paragraph Char"/>
    <w:aliases w:val="Body of text Char"/>
    <w:link w:val="ListParagraph"/>
    <w:uiPriority w:val="34"/>
    <w:locked/>
    <w:rsid w:val="00C212D6"/>
  </w:style>
  <w:style w:type="paragraph" w:styleId="Header">
    <w:name w:val="header"/>
    <w:basedOn w:val="Normal"/>
    <w:link w:val="HeaderChar"/>
    <w:uiPriority w:val="99"/>
    <w:unhideWhenUsed/>
    <w:rsid w:val="000A3B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B09"/>
  </w:style>
  <w:style w:type="paragraph" w:styleId="Footer">
    <w:name w:val="footer"/>
    <w:basedOn w:val="Normal"/>
    <w:link w:val="FooterChar"/>
    <w:uiPriority w:val="99"/>
    <w:unhideWhenUsed/>
    <w:rsid w:val="000A3B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B09"/>
  </w:style>
  <w:style w:type="paragraph" w:styleId="BalloonText">
    <w:name w:val="Balloon Text"/>
    <w:basedOn w:val="Normal"/>
    <w:link w:val="BalloonTextChar"/>
    <w:uiPriority w:val="99"/>
    <w:semiHidden/>
    <w:unhideWhenUsed/>
    <w:rsid w:val="000A3B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B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2D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212D6"/>
    <w:pPr>
      <w:ind w:left="720"/>
      <w:contextualSpacing/>
    </w:pPr>
  </w:style>
  <w:style w:type="character" w:customStyle="1" w:styleId="ListParagraphChar">
    <w:name w:val="List Paragraph Char"/>
    <w:aliases w:val="Body of text Char"/>
    <w:link w:val="ListParagraph"/>
    <w:uiPriority w:val="34"/>
    <w:locked/>
    <w:rsid w:val="00C212D6"/>
  </w:style>
  <w:style w:type="paragraph" w:styleId="Header">
    <w:name w:val="header"/>
    <w:basedOn w:val="Normal"/>
    <w:link w:val="HeaderChar"/>
    <w:uiPriority w:val="99"/>
    <w:unhideWhenUsed/>
    <w:rsid w:val="000A3B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B09"/>
  </w:style>
  <w:style w:type="paragraph" w:styleId="Footer">
    <w:name w:val="footer"/>
    <w:basedOn w:val="Normal"/>
    <w:link w:val="FooterChar"/>
    <w:uiPriority w:val="99"/>
    <w:unhideWhenUsed/>
    <w:rsid w:val="000A3B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B09"/>
  </w:style>
  <w:style w:type="paragraph" w:styleId="BalloonText">
    <w:name w:val="Balloon Text"/>
    <w:basedOn w:val="Normal"/>
    <w:link w:val="BalloonTextChar"/>
    <w:uiPriority w:val="99"/>
    <w:semiHidden/>
    <w:unhideWhenUsed/>
    <w:rsid w:val="000A3B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B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lang="en-US"/>
            </a:pPr>
            <a:r>
              <a:rPr lang="id-ID" sz="1600"/>
              <a:t>Grafik</a:t>
            </a:r>
            <a:r>
              <a:rPr lang="id-ID" sz="1600" baseline="0"/>
              <a:t> </a:t>
            </a:r>
            <a:r>
              <a:rPr lang="en-US" sz="1600"/>
              <a:t>Ketuntasan Hasil Belajar</a:t>
            </a:r>
          </a:p>
        </c:rich>
      </c:tx>
      <c:layout>
        <c:manualLayout>
          <c:xMode val="edge"/>
          <c:yMode val="edge"/>
          <c:x val="0.11884940778341793"/>
          <c:y val="0"/>
        </c:manualLayout>
      </c:layout>
      <c:overlay val="1"/>
    </c:title>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0.12667730316948347"/>
          <c:y val="0.15677851000738074"/>
          <c:w val="0.55033641099431096"/>
          <c:h val="0.70346346874003329"/>
        </c:manualLayout>
      </c:layout>
      <c:bar3DChart>
        <c:barDir val="col"/>
        <c:grouping val="stacked"/>
        <c:varyColors val="0"/>
        <c:ser>
          <c:idx val="0"/>
          <c:order val="0"/>
          <c:tx>
            <c:strRef>
              <c:f>Sheet1!$B$1</c:f>
              <c:strCache>
                <c:ptCount val="1"/>
                <c:pt idx="0">
                  <c:v>Ketuntasan Hasil Belajar</c:v>
                </c:pt>
              </c:strCache>
            </c:strRef>
          </c:tx>
          <c:invertIfNegative val="0"/>
          <c:cat>
            <c:strRef>
              <c:f>Sheet1!$A$2:$A$5</c:f>
              <c:strCache>
                <c:ptCount val="2"/>
                <c:pt idx="0">
                  <c:v>Pretest</c:v>
                </c:pt>
                <c:pt idx="1">
                  <c:v>Siklus I</c:v>
                </c:pt>
              </c:strCache>
            </c:strRef>
          </c:cat>
          <c:val>
            <c:numRef>
              <c:f>Sheet1!$B$2:$B$5</c:f>
              <c:numCache>
                <c:formatCode>0%</c:formatCode>
                <c:ptCount val="4"/>
                <c:pt idx="0">
                  <c:v>0.62</c:v>
                </c:pt>
                <c:pt idx="1">
                  <c:v>1</c:v>
                </c:pt>
              </c:numCache>
            </c:numRef>
          </c:val>
        </c:ser>
        <c:dLbls>
          <c:showLegendKey val="0"/>
          <c:showVal val="0"/>
          <c:showCatName val="0"/>
          <c:showSerName val="0"/>
          <c:showPercent val="0"/>
          <c:showBubbleSize val="0"/>
        </c:dLbls>
        <c:gapWidth val="150"/>
        <c:shape val="cylinder"/>
        <c:axId val="183600256"/>
        <c:axId val="183601792"/>
        <c:axId val="0"/>
      </c:bar3DChart>
      <c:catAx>
        <c:axId val="183600256"/>
        <c:scaling>
          <c:orientation val="minMax"/>
        </c:scaling>
        <c:delete val="0"/>
        <c:axPos val="b"/>
        <c:numFmt formatCode="General" sourceLinked="0"/>
        <c:majorTickMark val="out"/>
        <c:minorTickMark val="none"/>
        <c:tickLblPos val="nextTo"/>
        <c:txPr>
          <a:bodyPr/>
          <a:lstStyle/>
          <a:p>
            <a:pPr>
              <a:defRPr lang="id-ID"/>
            </a:pPr>
            <a:endParaRPr lang="id-ID"/>
          </a:p>
        </c:txPr>
        <c:crossAx val="183601792"/>
        <c:crosses val="autoZero"/>
        <c:auto val="1"/>
        <c:lblAlgn val="ctr"/>
        <c:lblOffset val="100"/>
        <c:noMultiLvlLbl val="0"/>
      </c:catAx>
      <c:valAx>
        <c:axId val="183601792"/>
        <c:scaling>
          <c:orientation val="minMax"/>
        </c:scaling>
        <c:delete val="0"/>
        <c:axPos val="l"/>
        <c:majorGridlines/>
        <c:numFmt formatCode="0%" sourceLinked="1"/>
        <c:majorTickMark val="out"/>
        <c:minorTickMark val="none"/>
        <c:tickLblPos val="nextTo"/>
        <c:txPr>
          <a:bodyPr/>
          <a:lstStyle/>
          <a:p>
            <a:pPr>
              <a:defRPr lang="id-ID"/>
            </a:pPr>
            <a:endParaRPr lang="id-ID"/>
          </a:p>
        </c:txPr>
        <c:crossAx val="183600256"/>
        <c:crosses val="autoZero"/>
        <c:crossBetween val="between"/>
      </c:valAx>
    </c:plotArea>
    <c:legend>
      <c:legendPos val="r"/>
      <c:overlay val="0"/>
      <c:txPr>
        <a:bodyPr/>
        <a:lstStyle/>
        <a:p>
          <a:pPr>
            <a:defRPr lang="id-ID"/>
          </a:pPr>
          <a:endParaRPr lang="id-ID"/>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0.01523</cdr:x>
      <cdr:y>0.0251</cdr:y>
    </cdr:from>
    <cdr:to>
      <cdr:x>0.10152</cdr:x>
      <cdr:y>0.11297</cdr:y>
    </cdr:to>
    <cdr:sp macro="" textlink="">
      <cdr:nvSpPr>
        <cdr:cNvPr id="2" name="Rectangle 1"/>
        <cdr:cNvSpPr/>
      </cdr:nvSpPr>
      <cdr:spPr>
        <a:xfrm xmlns:a="http://schemas.openxmlformats.org/drawingml/2006/main">
          <a:off x="57150" y="57150"/>
          <a:ext cx="323850" cy="200025"/>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id-ID">
              <a:solidFill>
                <a:schemeClr val="tx1"/>
              </a:solidFill>
            </a:rPr>
            <a:t>%</a:t>
          </a:r>
        </a:p>
      </cdr:txBody>
    </cdr:sp>
  </cdr:relSizeAnchor>
  <cdr:relSizeAnchor xmlns:cdr="http://schemas.openxmlformats.org/drawingml/2006/chartDrawing">
    <cdr:from>
      <cdr:x>0.16194</cdr:x>
      <cdr:y>0.43289</cdr:y>
    </cdr:from>
    <cdr:to>
      <cdr:x>0.26377</cdr:x>
      <cdr:y>0.50001</cdr:y>
    </cdr:to>
    <cdr:sp macro="" textlink="">
      <cdr:nvSpPr>
        <cdr:cNvPr id="6" name="TextBox 5"/>
        <cdr:cNvSpPr txBox="1"/>
      </cdr:nvSpPr>
      <cdr:spPr>
        <a:xfrm xmlns:a="http://schemas.openxmlformats.org/drawingml/2006/main">
          <a:off x="611041" y="991240"/>
          <a:ext cx="384202" cy="15368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id-ID" sz="1100"/>
        </a:p>
      </cdr:txBody>
    </cdr:sp>
  </cdr:relSizeAnchor>
  <cdr:relSizeAnchor xmlns:cdr="http://schemas.openxmlformats.org/drawingml/2006/chartDrawing">
    <cdr:from>
      <cdr:x>0.13751</cdr:x>
      <cdr:y>0.4396</cdr:y>
    </cdr:from>
    <cdr:to>
      <cdr:x>0.2658</cdr:x>
      <cdr:y>0.51679</cdr:y>
    </cdr:to>
    <cdr:sp macro="" textlink="">
      <cdr:nvSpPr>
        <cdr:cNvPr id="7" name="TextBox 6"/>
        <cdr:cNvSpPr txBox="1"/>
      </cdr:nvSpPr>
      <cdr:spPr>
        <a:xfrm xmlns:a="http://schemas.openxmlformats.org/drawingml/2006/main">
          <a:off x="518833" y="1006608"/>
          <a:ext cx="484094" cy="17673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id-ID" sz="1100"/>
        </a:p>
      </cdr:txBody>
    </cdr:sp>
  </cdr:relSizeAnchor>
  <cdr:relSizeAnchor xmlns:cdr="http://schemas.openxmlformats.org/drawingml/2006/chartDrawing">
    <cdr:from>
      <cdr:x>0.19313</cdr:x>
      <cdr:y>0.31146</cdr:y>
    </cdr:from>
    <cdr:to>
      <cdr:x>0.3031</cdr:x>
      <cdr:y>0.37186</cdr:y>
    </cdr:to>
    <cdr:sp macro="" textlink="">
      <cdr:nvSpPr>
        <cdr:cNvPr id="8" name="TextBox 7"/>
        <cdr:cNvSpPr txBox="1"/>
      </cdr:nvSpPr>
      <cdr:spPr>
        <a:xfrm xmlns:a="http://schemas.openxmlformats.org/drawingml/2006/main">
          <a:off x="728709" y="713180"/>
          <a:ext cx="414936" cy="13830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6</a:t>
          </a:r>
          <a:r>
            <a:rPr lang="id-ID" sz="800"/>
            <a:t>2</a:t>
          </a:r>
        </a:p>
      </cdr:txBody>
    </cdr:sp>
  </cdr:relSizeAnchor>
  <cdr:relSizeAnchor xmlns:cdr="http://schemas.openxmlformats.org/drawingml/2006/chartDrawing">
    <cdr:from>
      <cdr:x>0.28715</cdr:x>
      <cdr:y>0.09589</cdr:y>
    </cdr:from>
    <cdr:to>
      <cdr:x>0.40119</cdr:x>
      <cdr:y>0.18313</cdr:y>
    </cdr:to>
    <cdr:sp macro="" textlink="">
      <cdr:nvSpPr>
        <cdr:cNvPr id="9" name="TextBox 8"/>
        <cdr:cNvSpPr txBox="1"/>
      </cdr:nvSpPr>
      <cdr:spPr>
        <a:xfrm xmlns:a="http://schemas.openxmlformats.org/drawingml/2006/main">
          <a:off x="1083461" y="219566"/>
          <a:ext cx="430293" cy="19976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800"/>
            <a:t>100</a:t>
          </a:r>
        </a:p>
      </cdr:txBody>
    </cdr:sp>
  </cdr:relSizeAnchor>
  <cdr:relSizeAnchor xmlns:cdr="http://schemas.openxmlformats.org/drawingml/2006/chartDrawing">
    <cdr:from>
      <cdr:x>0.51222</cdr:x>
      <cdr:y>0.14765</cdr:y>
    </cdr:from>
    <cdr:to>
      <cdr:x>0.61812</cdr:x>
      <cdr:y>0.22148</cdr:y>
    </cdr:to>
    <cdr:sp macro="" textlink="">
      <cdr:nvSpPr>
        <cdr:cNvPr id="10" name="TextBox 9"/>
        <cdr:cNvSpPr txBox="1"/>
      </cdr:nvSpPr>
      <cdr:spPr>
        <a:xfrm xmlns:a="http://schemas.openxmlformats.org/drawingml/2006/main">
          <a:off x="1932694" y="338097"/>
          <a:ext cx="399570" cy="16904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id-ID" sz="8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1783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cp:revision>
  <cp:lastPrinted>2019-05-08T04:12:00Z</cp:lastPrinted>
  <dcterms:created xsi:type="dcterms:W3CDTF">2019-05-08T03:38:00Z</dcterms:created>
  <dcterms:modified xsi:type="dcterms:W3CDTF">2019-05-08T04:15:00Z</dcterms:modified>
</cp:coreProperties>
</file>